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55249" w14:textId="77777777" w:rsidR="005F40FF" w:rsidRDefault="005F40FF" w:rsidP="00B21095">
      <w:pPr>
        <w:spacing w:line="280" w:lineRule="auto"/>
        <w:jc w:val="both"/>
        <w:rPr>
          <w:szCs w:val="24"/>
        </w:rPr>
      </w:pPr>
      <w:r w:rsidRPr="00A021CD">
        <w:rPr>
          <w:szCs w:val="24"/>
        </w:rPr>
        <w:t>Sajtóközlemény</w:t>
      </w:r>
    </w:p>
    <w:p w14:paraId="3662885F" w14:textId="77777777" w:rsidR="00EC1AD6" w:rsidRDefault="00EC1AD6" w:rsidP="00EC1AD6">
      <w:pPr>
        <w:jc w:val="both"/>
        <w:rPr>
          <w:rStyle w:val="bumpedfont15"/>
          <w:b/>
          <w:bCs/>
          <w:noProof w:val="0"/>
          <w:color w:val="EE7F00"/>
          <w:sz w:val="32"/>
          <w:szCs w:val="32"/>
        </w:rPr>
      </w:pPr>
      <w:r w:rsidRPr="005F40FF">
        <w:rPr>
          <w:rStyle w:val="bumpedfont15"/>
          <w:b/>
          <w:bCs/>
          <w:noProof w:val="0"/>
          <w:color w:val="EE7F00"/>
          <w:sz w:val="32"/>
          <w:szCs w:val="32"/>
        </w:rPr>
        <w:t xml:space="preserve">A Heim Pál </w:t>
      </w:r>
      <w:r>
        <w:rPr>
          <w:rStyle w:val="bumpedfont15"/>
          <w:b/>
          <w:bCs/>
          <w:noProof w:val="0"/>
          <w:color w:val="EE7F00"/>
          <w:sz w:val="32"/>
          <w:szCs w:val="32"/>
        </w:rPr>
        <w:t>Gyermek</w:t>
      </w:r>
      <w:r w:rsidRPr="005F40FF">
        <w:rPr>
          <w:rStyle w:val="bumpedfont15"/>
          <w:b/>
          <w:bCs/>
          <w:noProof w:val="0"/>
          <w:color w:val="EE7F00"/>
          <w:sz w:val="32"/>
          <w:szCs w:val="32"/>
        </w:rPr>
        <w:t>kórház</w:t>
      </w:r>
      <w:r>
        <w:rPr>
          <w:rStyle w:val="bumpedfont15"/>
          <w:b/>
          <w:bCs/>
          <w:noProof w:val="0"/>
          <w:color w:val="EE7F00"/>
          <w:sz w:val="32"/>
          <w:szCs w:val="32"/>
        </w:rPr>
        <w:t xml:space="preserve">ban folytatják karrierjüket </w:t>
      </w:r>
      <w:r w:rsidRPr="005F40FF">
        <w:rPr>
          <w:rStyle w:val="bumpedfont15"/>
          <w:b/>
          <w:bCs/>
          <w:noProof w:val="0"/>
          <w:color w:val="EE7F00"/>
          <w:sz w:val="32"/>
          <w:szCs w:val="32"/>
        </w:rPr>
        <w:t>az NN Biztosító irodabútorai</w:t>
      </w:r>
      <w:r>
        <w:rPr>
          <w:rStyle w:val="bumpedfont15"/>
          <w:b/>
          <w:bCs/>
          <w:noProof w:val="0"/>
          <w:color w:val="EE7F00"/>
          <w:sz w:val="32"/>
          <w:szCs w:val="32"/>
        </w:rPr>
        <w:t xml:space="preserve"> </w:t>
      </w:r>
    </w:p>
    <w:p w14:paraId="7D1673C8" w14:textId="685B07CE" w:rsidR="005F40FF" w:rsidRDefault="005F40FF" w:rsidP="003B362D">
      <w:pPr>
        <w:jc w:val="both"/>
        <w:rPr>
          <w:rFonts w:cstheme="minorHAnsi"/>
          <w:b/>
          <w:bCs/>
          <w:noProof w:val="0"/>
        </w:rPr>
      </w:pPr>
      <w:r w:rsidRPr="005F40FF">
        <w:rPr>
          <w:rFonts w:cstheme="minorHAnsi"/>
          <w:b/>
          <w:bCs/>
          <w:noProof w:val="0"/>
        </w:rPr>
        <w:t xml:space="preserve">Budapest, 2020. </w:t>
      </w:r>
      <w:r w:rsidR="0085510F">
        <w:rPr>
          <w:rFonts w:cstheme="minorHAnsi"/>
          <w:b/>
          <w:bCs/>
          <w:noProof w:val="0"/>
        </w:rPr>
        <w:t>november 3</w:t>
      </w:r>
      <w:r w:rsidRPr="005F40FF">
        <w:rPr>
          <w:rFonts w:cstheme="minorHAnsi"/>
          <w:b/>
          <w:bCs/>
          <w:noProof w:val="0"/>
        </w:rPr>
        <w:t xml:space="preserve">. </w:t>
      </w:r>
      <w:r w:rsidR="00B978C5">
        <w:rPr>
          <w:rFonts w:cstheme="minorHAnsi"/>
          <w:b/>
          <w:bCs/>
          <w:noProof w:val="0"/>
        </w:rPr>
        <w:t>–</w:t>
      </w:r>
      <w:r w:rsidR="00EE4D14">
        <w:rPr>
          <w:rFonts w:cstheme="minorHAnsi"/>
          <w:b/>
          <w:bCs/>
          <w:noProof w:val="0"/>
        </w:rPr>
        <w:t xml:space="preserve"> T</w:t>
      </w:r>
      <w:r w:rsidRPr="005F40FF">
        <w:rPr>
          <w:rFonts w:cstheme="minorHAnsi"/>
          <w:b/>
          <w:bCs/>
          <w:noProof w:val="0"/>
        </w:rPr>
        <w:t xml:space="preserve">öbb mint </w:t>
      </w:r>
      <w:r w:rsidR="00EE4D14">
        <w:rPr>
          <w:rFonts w:cstheme="minorHAnsi"/>
          <w:b/>
          <w:bCs/>
          <w:noProof w:val="0"/>
        </w:rPr>
        <w:t>félezer</w:t>
      </w:r>
      <w:r w:rsidR="00794478">
        <w:rPr>
          <w:rFonts w:cstheme="minorHAnsi"/>
          <w:b/>
          <w:bCs/>
          <w:noProof w:val="0"/>
        </w:rPr>
        <w:t xml:space="preserve">, </w:t>
      </w:r>
      <w:r w:rsidR="004B5DF1">
        <w:rPr>
          <w:rFonts w:cstheme="minorHAnsi"/>
          <w:b/>
          <w:bCs/>
          <w:noProof w:val="0"/>
        </w:rPr>
        <w:t xml:space="preserve">költözés miatt </w:t>
      </w:r>
      <w:r w:rsidR="00F91977">
        <w:rPr>
          <w:rFonts w:cstheme="minorHAnsi"/>
          <w:b/>
          <w:bCs/>
          <w:noProof w:val="0"/>
        </w:rPr>
        <w:t>„</w:t>
      </w:r>
      <w:proofErr w:type="spellStart"/>
      <w:r w:rsidR="00F91977">
        <w:rPr>
          <w:rFonts w:cstheme="minorHAnsi"/>
          <w:b/>
          <w:bCs/>
          <w:noProof w:val="0"/>
        </w:rPr>
        <w:t>kinőtt</w:t>
      </w:r>
      <w:proofErr w:type="spellEnd"/>
      <w:r w:rsidR="00F91977">
        <w:rPr>
          <w:rFonts w:cstheme="minorHAnsi"/>
          <w:b/>
          <w:bCs/>
          <w:noProof w:val="0"/>
        </w:rPr>
        <w:t>”</w:t>
      </w:r>
      <w:r w:rsidR="00B978C5">
        <w:rPr>
          <w:rFonts w:cstheme="minorHAnsi"/>
          <w:b/>
          <w:bCs/>
          <w:noProof w:val="0"/>
        </w:rPr>
        <w:t>, de tökéletes állapotú bútordarab</w:t>
      </w:r>
      <w:r w:rsidR="00EE4D14">
        <w:rPr>
          <w:rFonts w:cstheme="minorHAnsi"/>
          <w:b/>
          <w:bCs/>
          <w:noProof w:val="0"/>
        </w:rPr>
        <w:t xml:space="preserve">ot ajánlott fel az NN Biztosító </w:t>
      </w:r>
      <w:r w:rsidR="00040C60">
        <w:rPr>
          <w:rFonts w:cstheme="minorHAnsi"/>
          <w:b/>
          <w:bCs/>
          <w:noProof w:val="0"/>
        </w:rPr>
        <w:t xml:space="preserve">a Heim Pál </w:t>
      </w:r>
      <w:r w:rsidR="00DD43A2">
        <w:rPr>
          <w:rFonts w:cstheme="minorHAnsi"/>
          <w:b/>
          <w:bCs/>
          <w:noProof w:val="0"/>
        </w:rPr>
        <w:t xml:space="preserve">Országos </w:t>
      </w:r>
      <w:r w:rsidR="00040C60">
        <w:rPr>
          <w:rFonts w:cstheme="minorHAnsi"/>
          <w:b/>
          <w:bCs/>
          <w:noProof w:val="0"/>
        </w:rPr>
        <w:t>Gyermek</w:t>
      </w:r>
      <w:r w:rsidR="00DD43A2">
        <w:rPr>
          <w:rFonts w:cstheme="minorHAnsi"/>
          <w:b/>
          <w:bCs/>
          <w:noProof w:val="0"/>
        </w:rPr>
        <w:t>gyógyászati Intézetnek</w:t>
      </w:r>
      <w:r w:rsidR="00040C60">
        <w:rPr>
          <w:rFonts w:cstheme="minorHAnsi"/>
          <w:b/>
          <w:bCs/>
          <w:noProof w:val="0"/>
        </w:rPr>
        <w:t xml:space="preserve">. </w:t>
      </w:r>
      <w:r w:rsidR="003B362D">
        <w:rPr>
          <w:rFonts w:cstheme="minorHAnsi"/>
          <w:b/>
          <w:bCs/>
          <w:noProof w:val="0"/>
        </w:rPr>
        <w:t>Ezek</w:t>
      </w:r>
      <w:r w:rsidR="00C32EE9">
        <w:rPr>
          <w:rFonts w:cstheme="minorHAnsi"/>
          <w:b/>
          <w:bCs/>
          <w:noProof w:val="0"/>
        </w:rPr>
        <w:t xml:space="preserve"> – saját motivációs levéllel ellátva –</w:t>
      </w:r>
      <w:r w:rsidR="00263F15">
        <w:rPr>
          <w:rFonts w:cstheme="minorHAnsi"/>
          <w:b/>
          <w:bCs/>
          <w:noProof w:val="0"/>
        </w:rPr>
        <w:t xml:space="preserve"> </w:t>
      </w:r>
      <w:r w:rsidR="00B978C5">
        <w:rPr>
          <w:rFonts w:cstheme="minorHAnsi"/>
          <w:b/>
          <w:bCs/>
          <w:noProof w:val="0"/>
        </w:rPr>
        <w:t>a</w:t>
      </w:r>
      <w:r w:rsidR="003B362D">
        <w:rPr>
          <w:rFonts w:cstheme="minorHAnsi"/>
          <w:b/>
          <w:bCs/>
          <w:noProof w:val="0"/>
        </w:rPr>
        <w:t>z</w:t>
      </w:r>
      <w:r w:rsidR="00B978C5">
        <w:rPr>
          <w:rFonts w:cstheme="minorHAnsi"/>
          <w:b/>
          <w:bCs/>
          <w:noProof w:val="0"/>
        </w:rPr>
        <w:t xml:space="preserve"> </w:t>
      </w:r>
      <w:r w:rsidR="003B362D">
        <w:rPr>
          <w:rFonts w:cstheme="minorHAnsi"/>
          <w:b/>
          <w:bCs/>
          <w:noProof w:val="0"/>
        </w:rPr>
        <w:t xml:space="preserve">intézmény </w:t>
      </w:r>
      <w:r w:rsidR="00B978C5">
        <w:rPr>
          <w:rFonts w:cstheme="minorHAnsi"/>
          <w:b/>
          <w:bCs/>
          <w:noProof w:val="0"/>
        </w:rPr>
        <w:t>szakrendelői</w:t>
      </w:r>
      <w:r w:rsidR="003E6FC9">
        <w:rPr>
          <w:rFonts w:cstheme="minorHAnsi"/>
          <w:b/>
          <w:bCs/>
          <w:noProof w:val="0"/>
        </w:rPr>
        <w:t>ben</w:t>
      </w:r>
      <w:r w:rsidR="00B978C5">
        <w:rPr>
          <w:rFonts w:cstheme="minorHAnsi"/>
          <w:b/>
          <w:bCs/>
          <w:noProof w:val="0"/>
        </w:rPr>
        <w:t>, betegosztályai</w:t>
      </w:r>
      <w:r w:rsidR="003E6FC9">
        <w:rPr>
          <w:rFonts w:cstheme="minorHAnsi"/>
          <w:b/>
          <w:bCs/>
          <w:noProof w:val="0"/>
        </w:rPr>
        <w:t>n</w:t>
      </w:r>
      <w:r w:rsidR="00B978C5">
        <w:rPr>
          <w:rFonts w:cstheme="minorHAnsi"/>
          <w:b/>
          <w:bCs/>
          <w:noProof w:val="0"/>
        </w:rPr>
        <w:t>, orvosi és nővérszobái</w:t>
      </w:r>
      <w:r w:rsidR="003E6FC9">
        <w:rPr>
          <w:rFonts w:cstheme="minorHAnsi"/>
          <w:b/>
          <w:bCs/>
          <w:noProof w:val="0"/>
        </w:rPr>
        <w:t>ban</w:t>
      </w:r>
      <w:r w:rsidR="00B978C5">
        <w:rPr>
          <w:rFonts w:cstheme="minorHAnsi"/>
          <w:b/>
          <w:bCs/>
          <w:noProof w:val="0"/>
        </w:rPr>
        <w:t xml:space="preserve"> </w:t>
      </w:r>
      <w:r w:rsidR="003E6FC9">
        <w:rPr>
          <w:rFonts w:cstheme="minorHAnsi"/>
          <w:b/>
          <w:bCs/>
          <w:noProof w:val="0"/>
        </w:rPr>
        <w:t>lépnek újra szolgálatba</w:t>
      </w:r>
      <w:r w:rsidR="00B978C5">
        <w:rPr>
          <w:rFonts w:cstheme="minorHAnsi"/>
          <w:b/>
          <w:bCs/>
          <w:noProof w:val="0"/>
        </w:rPr>
        <w:t xml:space="preserve">. A kórház </w:t>
      </w:r>
      <w:r w:rsidR="004E1594">
        <w:rPr>
          <w:rFonts w:cstheme="minorHAnsi"/>
          <w:b/>
          <w:bCs/>
          <w:noProof w:val="0"/>
        </w:rPr>
        <w:t>hiánypótlónak tartja a kezdeményezést, amel</w:t>
      </w:r>
      <w:r w:rsidR="00B53334">
        <w:rPr>
          <w:rFonts w:cstheme="minorHAnsi"/>
          <w:b/>
          <w:bCs/>
          <w:noProof w:val="0"/>
        </w:rPr>
        <w:t>lyel</w:t>
      </w:r>
      <w:r w:rsidR="004E1594">
        <w:rPr>
          <w:rFonts w:cstheme="minorHAnsi"/>
          <w:b/>
          <w:bCs/>
          <w:noProof w:val="0"/>
        </w:rPr>
        <w:t xml:space="preserve"> </w:t>
      </w:r>
      <w:r w:rsidR="00FB56EC">
        <w:rPr>
          <w:rFonts w:cstheme="minorHAnsi"/>
          <w:b/>
          <w:bCs/>
          <w:noProof w:val="0"/>
        </w:rPr>
        <w:t xml:space="preserve">sokat javíthatnak a munkakörülményeken. </w:t>
      </w:r>
    </w:p>
    <w:p w14:paraId="6164C69A" w14:textId="4258FC07" w:rsidR="00E16544" w:rsidRDefault="00B978C5" w:rsidP="00B21095">
      <w:pPr>
        <w:jc w:val="both"/>
        <w:rPr>
          <w:rFonts w:cstheme="minorHAnsi"/>
          <w:bCs/>
          <w:noProof w:val="0"/>
        </w:rPr>
      </w:pPr>
      <w:r>
        <w:rPr>
          <w:rFonts w:cstheme="minorHAnsi"/>
          <w:bCs/>
          <w:noProof w:val="0"/>
        </w:rPr>
        <w:t>Egy szekrény, amely születésétől fogva</w:t>
      </w:r>
      <w:r w:rsidR="00E16544" w:rsidRPr="00B978C5">
        <w:rPr>
          <w:rFonts w:cstheme="minorHAnsi"/>
          <w:bCs/>
          <w:noProof w:val="0"/>
        </w:rPr>
        <w:t xml:space="preserve"> </w:t>
      </w:r>
      <w:r w:rsidR="008D0D0C">
        <w:rPr>
          <w:rFonts w:cstheme="minorHAnsi"/>
          <w:bCs/>
          <w:noProof w:val="0"/>
        </w:rPr>
        <w:t xml:space="preserve">biztosítási </w:t>
      </w:r>
      <w:r w:rsidR="00E16544" w:rsidRPr="00B978C5">
        <w:rPr>
          <w:rFonts w:cstheme="minorHAnsi"/>
          <w:bCs/>
          <w:noProof w:val="0"/>
        </w:rPr>
        <w:t>szerződések őrzésével foglalkozott</w:t>
      </w:r>
      <w:r w:rsidR="00DD43A2">
        <w:rPr>
          <w:rFonts w:cstheme="minorHAnsi"/>
          <w:bCs/>
          <w:noProof w:val="0"/>
        </w:rPr>
        <w:t>, e</w:t>
      </w:r>
      <w:r w:rsidR="00E16544" w:rsidRPr="00B978C5">
        <w:rPr>
          <w:rFonts w:cstheme="minorHAnsi"/>
          <w:bCs/>
          <w:noProof w:val="0"/>
        </w:rPr>
        <w:t xml:space="preserve">gy másik, amelynek </w:t>
      </w:r>
      <w:r w:rsidR="00E16544" w:rsidRPr="00EA4239">
        <w:rPr>
          <w:rFonts w:cstheme="minorHAnsi"/>
          <w:bCs/>
          <w:noProof w:val="0"/>
        </w:rPr>
        <w:t>a papírmen</w:t>
      </w:r>
      <w:r w:rsidR="00010BCA" w:rsidRPr="00EA4239">
        <w:rPr>
          <w:rFonts w:cstheme="minorHAnsi"/>
          <w:bCs/>
          <w:noProof w:val="0"/>
        </w:rPr>
        <w:t>tesítés</w:t>
      </w:r>
      <w:r w:rsidR="00A85EB9" w:rsidRPr="00EA4239">
        <w:rPr>
          <w:rFonts w:cstheme="minorHAnsi"/>
          <w:bCs/>
          <w:noProof w:val="0"/>
        </w:rPr>
        <w:t xml:space="preserve"> miatt </w:t>
      </w:r>
      <w:r w:rsidR="00EA4239" w:rsidRPr="00EA4239">
        <w:rPr>
          <w:rFonts w:cstheme="minorHAnsi"/>
          <w:bCs/>
          <w:noProof w:val="0"/>
        </w:rPr>
        <w:t xml:space="preserve">szomorkodnak </w:t>
      </w:r>
      <w:r w:rsidR="005568C1" w:rsidRPr="00EA4239">
        <w:rPr>
          <w:rFonts w:cstheme="minorHAnsi"/>
          <w:bCs/>
          <w:noProof w:val="0"/>
        </w:rPr>
        <w:t>üres</w:t>
      </w:r>
      <w:r w:rsidR="00EA4239" w:rsidRPr="00EA4239">
        <w:rPr>
          <w:rFonts w:cstheme="minorHAnsi"/>
          <w:bCs/>
          <w:noProof w:val="0"/>
        </w:rPr>
        <w:t>en a fiókjai</w:t>
      </w:r>
      <w:r w:rsidR="00DD43A2" w:rsidRPr="00EA4239">
        <w:rPr>
          <w:rFonts w:cstheme="minorHAnsi"/>
          <w:bCs/>
          <w:noProof w:val="0"/>
        </w:rPr>
        <w:t>, e</w:t>
      </w:r>
      <w:r w:rsidR="00E16544" w:rsidRPr="00EA4239">
        <w:rPr>
          <w:rFonts w:cstheme="minorHAnsi"/>
          <w:bCs/>
          <w:noProof w:val="0"/>
        </w:rPr>
        <w:t>gy szuper asztal, am</w:t>
      </w:r>
      <w:r w:rsidR="002E1AC6" w:rsidRPr="00EA4239">
        <w:rPr>
          <w:rFonts w:cstheme="minorHAnsi"/>
          <w:bCs/>
          <w:noProof w:val="0"/>
        </w:rPr>
        <w:t>elye</w:t>
      </w:r>
      <w:r w:rsidR="00E16544" w:rsidRPr="00EA4239">
        <w:rPr>
          <w:rFonts w:cstheme="minorHAnsi"/>
          <w:bCs/>
          <w:noProof w:val="0"/>
        </w:rPr>
        <w:t xml:space="preserve">t </w:t>
      </w:r>
      <w:proofErr w:type="spellStart"/>
      <w:r w:rsidR="00E16544" w:rsidRPr="00EA4239">
        <w:rPr>
          <w:rFonts w:cstheme="minorHAnsi"/>
          <w:bCs/>
          <w:noProof w:val="0"/>
        </w:rPr>
        <w:t>kinőtt</w:t>
      </w:r>
      <w:r w:rsidR="002C1614" w:rsidRPr="00EA4239">
        <w:rPr>
          <w:rFonts w:cstheme="minorHAnsi"/>
          <w:bCs/>
          <w:noProof w:val="0"/>
        </w:rPr>
        <w:t>e</w:t>
      </w:r>
      <w:r w:rsidR="00E16544" w:rsidRPr="00EA4239">
        <w:rPr>
          <w:rFonts w:cstheme="minorHAnsi"/>
          <w:bCs/>
          <w:noProof w:val="0"/>
        </w:rPr>
        <w:t>k</w:t>
      </w:r>
      <w:proofErr w:type="spellEnd"/>
      <w:r w:rsidR="00E16544" w:rsidRPr="00EA4239">
        <w:rPr>
          <w:rFonts w:cstheme="minorHAnsi"/>
          <w:bCs/>
          <w:noProof w:val="0"/>
        </w:rPr>
        <w:t xml:space="preserve"> a biztosító </w:t>
      </w:r>
      <w:proofErr w:type="spellStart"/>
      <w:r w:rsidR="00E16544" w:rsidRPr="00EA4239">
        <w:rPr>
          <w:rFonts w:cstheme="minorHAnsi"/>
          <w:bCs/>
          <w:noProof w:val="0"/>
        </w:rPr>
        <w:t>marketingesei</w:t>
      </w:r>
      <w:proofErr w:type="spellEnd"/>
      <w:r w:rsidR="00DD43A2" w:rsidRPr="00EA4239">
        <w:rPr>
          <w:rFonts w:cstheme="minorHAnsi"/>
          <w:bCs/>
          <w:noProof w:val="0"/>
        </w:rPr>
        <w:t>, é</w:t>
      </w:r>
      <w:r w:rsidRPr="00EA4239">
        <w:rPr>
          <w:rFonts w:cstheme="minorHAnsi"/>
          <w:bCs/>
          <w:noProof w:val="0"/>
        </w:rPr>
        <w:t xml:space="preserve">s </w:t>
      </w:r>
      <w:r w:rsidR="00C32EE9" w:rsidRPr="00EA4239">
        <w:rPr>
          <w:rFonts w:cstheme="minorHAnsi"/>
          <w:bCs/>
          <w:noProof w:val="0"/>
        </w:rPr>
        <w:t xml:space="preserve">több mint 500 </w:t>
      </w:r>
      <w:r w:rsidRPr="00EA4239">
        <w:rPr>
          <w:rFonts w:cstheme="minorHAnsi"/>
          <w:bCs/>
          <w:noProof w:val="0"/>
        </w:rPr>
        <w:t>másik társuk</w:t>
      </w:r>
      <w:r w:rsidRPr="00B978C5">
        <w:rPr>
          <w:rFonts w:cstheme="minorHAnsi"/>
          <w:bCs/>
          <w:noProof w:val="0"/>
        </w:rPr>
        <w:t>, amely</w:t>
      </w:r>
      <w:r w:rsidR="00C32EE9">
        <w:rPr>
          <w:rFonts w:cstheme="minorHAnsi"/>
          <w:bCs/>
          <w:noProof w:val="0"/>
        </w:rPr>
        <w:t>ek</w:t>
      </w:r>
      <w:r w:rsidRPr="00B978C5">
        <w:rPr>
          <w:rFonts w:cstheme="minorHAnsi"/>
          <w:bCs/>
          <w:noProof w:val="0"/>
        </w:rPr>
        <w:t xml:space="preserve"> az üzleti elemzőknek, az informatikusoknak vagy épp a cég vezetői</w:t>
      </w:r>
      <w:r w:rsidR="00A85EB9">
        <w:rPr>
          <w:rFonts w:cstheme="minorHAnsi"/>
          <w:bCs/>
          <w:noProof w:val="0"/>
        </w:rPr>
        <w:t>nek nyújtott</w:t>
      </w:r>
      <w:r w:rsidR="00C32EE9">
        <w:rPr>
          <w:rFonts w:cstheme="minorHAnsi"/>
          <w:bCs/>
          <w:noProof w:val="0"/>
        </w:rPr>
        <w:t>ak</w:t>
      </w:r>
      <w:r w:rsidRPr="00B978C5">
        <w:rPr>
          <w:rFonts w:cstheme="minorHAnsi"/>
          <w:bCs/>
          <w:noProof w:val="0"/>
        </w:rPr>
        <w:t xml:space="preserve"> biztos támaszt</w:t>
      </w:r>
      <w:r>
        <w:rPr>
          <w:rFonts w:cstheme="minorHAnsi"/>
          <w:bCs/>
          <w:noProof w:val="0"/>
        </w:rPr>
        <w:t xml:space="preserve"> az elmúlt években</w:t>
      </w:r>
      <w:r w:rsidR="00DD43A2">
        <w:rPr>
          <w:rFonts w:cstheme="minorHAnsi"/>
          <w:bCs/>
          <w:noProof w:val="0"/>
        </w:rPr>
        <w:t>,</w:t>
      </w:r>
      <w:r w:rsidR="00C32EE9">
        <w:rPr>
          <w:rFonts w:cstheme="minorHAnsi"/>
          <w:bCs/>
          <w:noProof w:val="0"/>
        </w:rPr>
        <w:t xml:space="preserve"> kezd</w:t>
      </w:r>
      <w:r w:rsidR="008D0D0C">
        <w:rPr>
          <w:rFonts w:cstheme="minorHAnsi"/>
          <w:bCs/>
          <w:noProof w:val="0"/>
        </w:rPr>
        <w:t>enek</w:t>
      </w:r>
      <w:r w:rsidR="00C32EE9">
        <w:rPr>
          <w:rFonts w:cstheme="minorHAnsi"/>
          <w:bCs/>
          <w:noProof w:val="0"/>
        </w:rPr>
        <w:t xml:space="preserve"> most új karriert</w:t>
      </w:r>
      <w:r w:rsidRPr="00B978C5">
        <w:rPr>
          <w:rFonts w:cstheme="minorHAnsi"/>
          <w:bCs/>
          <w:noProof w:val="0"/>
        </w:rPr>
        <w:t xml:space="preserve">. </w:t>
      </w:r>
      <w:r>
        <w:rPr>
          <w:rFonts w:cstheme="minorHAnsi"/>
          <w:bCs/>
          <w:noProof w:val="0"/>
        </w:rPr>
        <w:t xml:space="preserve">A kifogástalan állapotú, de a </w:t>
      </w:r>
      <w:r w:rsidR="001E4A38">
        <w:rPr>
          <w:rFonts w:cstheme="minorHAnsi"/>
          <w:bCs/>
          <w:noProof w:val="0"/>
        </w:rPr>
        <w:t xml:space="preserve">biztosító </w:t>
      </w:r>
      <w:r w:rsidR="00B40C80">
        <w:rPr>
          <w:rFonts w:cstheme="minorHAnsi"/>
          <w:bCs/>
          <w:noProof w:val="0"/>
        </w:rPr>
        <w:t>költözés</w:t>
      </w:r>
      <w:r w:rsidR="001E4A38">
        <w:rPr>
          <w:rFonts w:cstheme="minorHAnsi"/>
          <w:bCs/>
          <w:noProof w:val="0"/>
        </w:rPr>
        <w:t>e</w:t>
      </w:r>
      <w:r w:rsidR="00B40C80">
        <w:rPr>
          <w:rFonts w:cstheme="minorHAnsi"/>
          <w:bCs/>
          <w:noProof w:val="0"/>
        </w:rPr>
        <w:t xml:space="preserve"> miatt </w:t>
      </w:r>
      <w:r>
        <w:rPr>
          <w:rFonts w:cstheme="minorHAnsi"/>
          <w:bCs/>
          <w:noProof w:val="0"/>
        </w:rPr>
        <w:t>feleslegessé vált bútorok fe</w:t>
      </w:r>
      <w:r w:rsidR="00A85EB9">
        <w:rPr>
          <w:rFonts w:cstheme="minorHAnsi"/>
          <w:bCs/>
          <w:noProof w:val="0"/>
        </w:rPr>
        <w:t>lkészültek a szektorváltásra</w:t>
      </w:r>
      <w:r w:rsidR="00DD51D3">
        <w:rPr>
          <w:rFonts w:cstheme="minorHAnsi"/>
          <w:bCs/>
          <w:noProof w:val="0"/>
        </w:rPr>
        <w:t>:</w:t>
      </w:r>
      <w:r w:rsidR="00A85EB9">
        <w:rPr>
          <w:rFonts w:cstheme="minorHAnsi"/>
          <w:bCs/>
          <w:noProof w:val="0"/>
        </w:rPr>
        <w:t xml:space="preserve"> kedves, személyes üzenetekkel </w:t>
      </w:r>
      <w:proofErr w:type="spellStart"/>
      <w:r w:rsidR="00A85EB9">
        <w:rPr>
          <w:rFonts w:cstheme="minorHAnsi"/>
          <w:bCs/>
          <w:noProof w:val="0"/>
        </w:rPr>
        <w:t>felmatricázva</w:t>
      </w:r>
      <w:proofErr w:type="spellEnd"/>
      <w:r w:rsidR="00A85EB9">
        <w:rPr>
          <w:rFonts w:cstheme="minorHAnsi"/>
          <w:bCs/>
          <w:noProof w:val="0"/>
        </w:rPr>
        <w:t xml:space="preserve"> várják az új kihívásokat</w:t>
      </w:r>
      <w:r w:rsidR="00FE76B9">
        <w:rPr>
          <w:rFonts w:cstheme="minorHAnsi"/>
          <w:bCs/>
          <w:noProof w:val="0"/>
        </w:rPr>
        <w:t xml:space="preserve">, állnak a gyermekek egészségéért </w:t>
      </w:r>
      <w:r w:rsidR="008D0D0C">
        <w:rPr>
          <w:rFonts w:cstheme="minorHAnsi"/>
          <w:bCs/>
          <w:noProof w:val="0"/>
        </w:rPr>
        <w:t xml:space="preserve">a </w:t>
      </w:r>
      <w:r w:rsidR="00FE76B9">
        <w:rPr>
          <w:rFonts w:cstheme="minorHAnsi"/>
          <w:bCs/>
          <w:noProof w:val="0"/>
        </w:rPr>
        <w:t>dolgozók szolgálatába</w:t>
      </w:r>
      <w:r>
        <w:rPr>
          <w:rFonts w:cstheme="minorHAnsi"/>
          <w:bCs/>
          <w:noProof w:val="0"/>
        </w:rPr>
        <w:t xml:space="preserve">. </w:t>
      </w:r>
    </w:p>
    <w:p w14:paraId="7223E107" w14:textId="3A445FCA" w:rsidR="00B215A6" w:rsidRDefault="00777FAF" w:rsidP="006E19C1">
      <w:pPr>
        <w:jc w:val="both"/>
        <w:rPr>
          <w:rFonts w:cstheme="minorHAnsi"/>
          <w:bCs/>
          <w:noProof w:val="0"/>
        </w:rPr>
      </w:pPr>
      <w:r>
        <w:rPr>
          <w:rFonts w:cstheme="minorHAnsi"/>
          <w:bCs/>
          <w:i/>
          <w:noProof w:val="0"/>
        </w:rPr>
        <w:t>„</w:t>
      </w:r>
      <w:r w:rsidR="00A85EB9" w:rsidRPr="00010BCA">
        <w:rPr>
          <w:rFonts w:cstheme="minorHAnsi"/>
          <w:bCs/>
          <w:i/>
          <w:noProof w:val="0"/>
        </w:rPr>
        <w:t>A koronavírushelyzet</w:t>
      </w:r>
      <w:r w:rsidR="00C86DA9">
        <w:rPr>
          <w:rFonts w:cstheme="minorHAnsi"/>
          <w:bCs/>
          <w:i/>
          <w:noProof w:val="0"/>
        </w:rPr>
        <w:t xml:space="preserve"> </w:t>
      </w:r>
      <w:r w:rsidR="00C32EE9">
        <w:rPr>
          <w:rFonts w:cstheme="minorHAnsi"/>
          <w:bCs/>
          <w:i/>
          <w:noProof w:val="0"/>
        </w:rPr>
        <w:t xml:space="preserve">még erőteljesebben </w:t>
      </w:r>
      <w:r w:rsidR="00C86DA9">
        <w:rPr>
          <w:rFonts w:cstheme="minorHAnsi"/>
          <w:bCs/>
          <w:i/>
          <w:noProof w:val="0"/>
        </w:rPr>
        <w:t>rávilágított</w:t>
      </w:r>
      <w:r>
        <w:rPr>
          <w:rFonts w:cstheme="minorHAnsi"/>
          <w:bCs/>
          <w:i/>
          <w:noProof w:val="0"/>
        </w:rPr>
        <w:t xml:space="preserve"> a frontvonalban </w:t>
      </w:r>
      <w:r w:rsidR="00DD43A2">
        <w:rPr>
          <w:rFonts w:cstheme="minorHAnsi"/>
          <w:bCs/>
          <w:i/>
          <w:noProof w:val="0"/>
        </w:rPr>
        <w:t>lévő</w:t>
      </w:r>
      <w:r w:rsidR="00DD43A2" w:rsidRPr="00010BCA">
        <w:rPr>
          <w:rFonts w:cstheme="minorHAnsi"/>
          <w:bCs/>
          <w:i/>
          <w:noProof w:val="0"/>
        </w:rPr>
        <w:t xml:space="preserve"> </w:t>
      </w:r>
      <w:r w:rsidR="00A85EB9" w:rsidRPr="00010BCA">
        <w:rPr>
          <w:rFonts w:cstheme="minorHAnsi"/>
          <w:bCs/>
          <w:i/>
          <w:noProof w:val="0"/>
        </w:rPr>
        <w:t xml:space="preserve">egészségügyi dolgozók támogatásának </w:t>
      </w:r>
      <w:r w:rsidR="00C86DA9">
        <w:rPr>
          <w:rFonts w:cstheme="minorHAnsi"/>
          <w:bCs/>
          <w:i/>
          <w:noProof w:val="0"/>
        </w:rPr>
        <w:t>fontosságára</w:t>
      </w:r>
      <w:r w:rsidR="00B208EB">
        <w:rPr>
          <w:i/>
          <w:color w:val="000000" w:themeColor="text1"/>
        </w:rPr>
        <w:t xml:space="preserve">” – </w:t>
      </w:r>
      <w:r w:rsidR="00B208EB" w:rsidRPr="00110CF4">
        <w:rPr>
          <w:iCs/>
          <w:color w:val="000000" w:themeColor="text1"/>
        </w:rPr>
        <w:t xml:space="preserve">mondta </w:t>
      </w:r>
      <w:r w:rsidR="00110CF4" w:rsidRPr="00110CF4">
        <w:rPr>
          <w:iCs/>
          <w:color w:val="000000" w:themeColor="text1"/>
        </w:rPr>
        <w:t>az NN Biztosító vezérigazgatója</w:t>
      </w:r>
      <w:r w:rsidR="00A85EB9" w:rsidRPr="00110CF4">
        <w:rPr>
          <w:iCs/>
          <w:color w:val="000000" w:themeColor="text1"/>
        </w:rPr>
        <w:t>.</w:t>
      </w:r>
      <w:r>
        <w:rPr>
          <w:i/>
          <w:color w:val="000000" w:themeColor="text1"/>
        </w:rPr>
        <w:t xml:space="preserve"> </w:t>
      </w:r>
      <w:r w:rsidR="00110CF4" w:rsidRPr="00110CF4">
        <w:rPr>
          <w:iCs/>
          <w:color w:val="000000" w:themeColor="text1"/>
        </w:rPr>
        <w:t>Baranyai Dávid</w:t>
      </w:r>
      <w:r w:rsidR="00110CF4">
        <w:rPr>
          <w:iCs/>
          <w:color w:val="000000" w:themeColor="text1"/>
        </w:rPr>
        <w:t xml:space="preserve"> hozzátette:</w:t>
      </w:r>
      <w:r w:rsidR="00110CF4" w:rsidRPr="00110CF4">
        <w:rPr>
          <w:iCs/>
          <w:color w:val="000000" w:themeColor="text1"/>
        </w:rPr>
        <w:t xml:space="preserve"> </w:t>
      </w:r>
      <w:r w:rsidR="00110CF4">
        <w:rPr>
          <w:iCs/>
          <w:color w:val="000000" w:themeColor="text1"/>
        </w:rPr>
        <w:t>„</w:t>
      </w:r>
      <w:r w:rsidR="00110CF4" w:rsidRPr="00110CF4">
        <w:rPr>
          <w:i/>
          <w:color w:val="000000" w:themeColor="text1"/>
        </w:rPr>
        <w:t>a</w:t>
      </w:r>
      <w:r>
        <w:rPr>
          <w:i/>
          <w:color w:val="000000" w:themeColor="text1"/>
        </w:rPr>
        <w:t xml:space="preserve"> legtöbb kórház</w:t>
      </w:r>
      <w:r w:rsidR="00AE72FC">
        <w:rPr>
          <w:i/>
          <w:color w:val="000000" w:themeColor="text1"/>
        </w:rPr>
        <w:t>ban</w:t>
      </w:r>
      <w:r>
        <w:rPr>
          <w:i/>
          <w:color w:val="000000" w:themeColor="text1"/>
        </w:rPr>
        <w:t xml:space="preserve"> </w:t>
      </w:r>
      <w:r w:rsidR="004F091D">
        <w:rPr>
          <w:i/>
          <w:color w:val="000000" w:themeColor="text1"/>
        </w:rPr>
        <w:t xml:space="preserve">minden időt és erőforrást </w:t>
      </w:r>
      <w:r w:rsidR="00E5698A">
        <w:rPr>
          <w:i/>
          <w:color w:val="000000" w:themeColor="text1"/>
        </w:rPr>
        <w:t xml:space="preserve">az </w:t>
      </w:r>
      <w:r w:rsidR="00C86DA9">
        <w:rPr>
          <w:i/>
          <w:color w:val="000000" w:themeColor="text1"/>
        </w:rPr>
        <w:t>alapvető feladat, a gyógyítás</w:t>
      </w:r>
      <w:r w:rsidR="00E5698A">
        <w:rPr>
          <w:i/>
          <w:color w:val="000000" w:themeColor="text1"/>
        </w:rPr>
        <w:t xml:space="preserve"> visz el,</w:t>
      </w:r>
      <w:r w:rsidR="00A279F9">
        <w:rPr>
          <w:i/>
          <w:color w:val="000000" w:themeColor="text1"/>
        </w:rPr>
        <w:t xml:space="preserve"> </w:t>
      </w:r>
      <w:r w:rsidR="00C86DA9">
        <w:rPr>
          <w:i/>
          <w:color w:val="000000" w:themeColor="text1"/>
        </w:rPr>
        <w:t>és a</w:t>
      </w:r>
      <w:r w:rsidR="00DD43A2">
        <w:rPr>
          <w:i/>
          <w:color w:val="000000" w:themeColor="text1"/>
        </w:rPr>
        <w:t xml:space="preserve"> szűk</w:t>
      </w:r>
      <w:r w:rsidR="00C86DA9">
        <w:rPr>
          <w:i/>
          <w:color w:val="000000" w:themeColor="text1"/>
        </w:rPr>
        <w:t xml:space="preserve"> pénzügyi </w:t>
      </w:r>
      <w:r w:rsidR="00DD43A2">
        <w:rPr>
          <w:i/>
          <w:color w:val="000000" w:themeColor="text1"/>
        </w:rPr>
        <w:t xml:space="preserve">lehetőségek </w:t>
      </w:r>
      <w:r w:rsidR="00C86DA9">
        <w:rPr>
          <w:i/>
          <w:color w:val="000000" w:themeColor="text1"/>
        </w:rPr>
        <w:t xml:space="preserve">miatt </w:t>
      </w:r>
      <w:r>
        <w:rPr>
          <w:i/>
          <w:color w:val="000000" w:themeColor="text1"/>
        </w:rPr>
        <w:t xml:space="preserve">a dolgozók munkakörülményeinek javítására már nem </w:t>
      </w:r>
      <w:r w:rsidR="00DD43A2">
        <w:rPr>
          <w:i/>
          <w:color w:val="000000" w:themeColor="text1"/>
        </w:rPr>
        <w:t xml:space="preserve">mindig </w:t>
      </w:r>
      <w:r>
        <w:rPr>
          <w:i/>
          <w:color w:val="000000" w:themeColor="text1"/>
        </w:rPr>
        <w:t xml:space="preserve">jut </w:t>
      </w:r>
      <w:r w:rsidR="00AA33BD">
        <w:rPr>
          <w:i/>
          <w:color w:val="000000" w:themeColor="text1"/>
        </w:rPr>
        <w:t xml:space="preserve">a </w:t>
      </w:r>
      <w:r w:rsidR="00C86DA9">
        <w:rPr>
          <w:i/>
          <w:color w:val="000000" w:themeColor="text1"/>
        </w:rPr>
        <w:t>keret</w:t>
      </w:r>
      <w:r w:rsidR="00AA33BD">
        <w:rPr>
          <w:i/>
          <w:color w:val="000000" w:themeColor="text1"/>
        </w:rPr>
        <w:t>ből</w:t>
      </w:r>
      <w:r>
        <w:rPr>
          <w:i/>
          <w:color w:val="000000" w:themeColor="text1"/>
        </w:rPr>
        <w:t>.</w:t>
      </w:r>
      <w:r w:rsidR="00C86DA9">
        <w:rPr>
          <w:i/>
          <w:color w:val="000000" w:themeColor="text1"/>
        </w:rPr>
        <w:t xml:space="preserve"> Kezdeményezésünkkel ezen a helyzeten szerettünk volna segíteni, és felhívni a figyelmet arra, ho</w:t>
      </w:r>
      <w:r w:rsidR="00AA33BD">
        <w:rPr>
          <w:i/>
          <w:color w:val="000000" w:themeColor="text1"/>
        </w:rPr>
        <w:t>gy egy kis odafigyeléssel is</w:t>
      </w:r>
      <w:r w:rsidR="00C86DA9">
        <w:rPr>
          <w:i/>
          <w:color w:val="000000" w:themeColor="text1"/>
        </w:rPr>
        <w:t xml:space="preserve"> nagy</w:t>
      </w:r>
      <w:r w:rsidR="00F4085D">
        <w:rPr>
          <w:i/>
          <w:color w:val="000000" w:themeColor="text1"/>
        </w:rPr>
        <w:t>ban meg tudjuk könnyíteni a közösségünk életét</w:t>
      </w:r>
      <w:r w:rsidR="00C86DA9">
        <w:rPr>
          <w:i/>
          <w:color w:val="000000" w:themeColor="text1"/>
        </w:rPr>
        <w:t>.</w:t>
      </w:r>
      <w:r>
        <w:rPr>
          <w:i/>
          <w:color w:val="000000" w:themeColor="text1"/>
        </w:rPr>
        <w:t>”</w:t>
      </w:r>
      <w:r w:rsidR="0008248A">
        <w:rPr>
          <w:i/>
          <w:color w:val="000000" w:themeColor="text1"/>
        </w:rPr>
        <w:t xml:space="preserve"> </w:t>
      </w:r>
      <w:r w:rsidR="0008248A">
        <w:rPr>
          <w:color w:val="000000" w:themeColor="text1"/>
        </w:rPr>
        <w:t xml:space="preserve">A szakember </w:t>
      </w:r>
      <w:r w:rsidR="00010BCA">
        <w:rPr>
          <w:color w:val="000000" w:themeColor="text1"/>
        </w:rPr>
        <w:t>azt is elárulta, hogy tudatosan keresték a megfelelő támogatási formát és lehetőséget, a</w:t>
      </w:r>
      <w:r w:rsidR="00EE65A2">
        <w:rPr>
          <w:color w:val="000000" w:themeColor="text1"/>
        </w:rPr>
        <w:t xml:space="preserve"> </w:t>
      </w:r>
      <w:r w:rsidR="00817053">
        <w:rPr>
          <w:color w:val="000000" w:themeColor="text1"/>
        </w:rPr>
        <w:t xml:space="preserve">biztosító </w:t>
      </w:r>
      <w:r w:rsidR="00EE65A2">
        <w:rPr>
          <w:color w:val="000000" w:themeColor="text1"/>
        </w:rPr>
        <w:t xml:space="preserve">családok iránti </w:t>
      </w:r>
      <w:r w:rsidR="00CA28E1">
        <w:rPr>
          <w:color w:val="000000" w:themeColor="text1"/>
        </w:rPr>
        <w:t>elkötelezettség</w:t>
      </w:r>
      <w:r w:rsidR="00C32EE9">
        <w:rPr>
          <w:color w:val="000000" w:themeColor="text1"/>
        </w:rPr>
        <w:t>é</w:t>
      </w:r>
      <w:r w:rsidR="00C41770">
        <w:rPr>
          <w:color w:val="000000" w:themeColor="text1"/>
        </w:rPr>
        <w:t xml:space="preserve">ből pedig </w:t>
      </w:r>
      <w:r w:rsidR="006E19C1">
        <w:rPr>
          <w:color w:val="000000" w:themeColor="text1"/>
        </w:rPr>
        <w:t xml:space="preserve">szinte adta magát, </w:t>
      </w:r>
      <w:r w:rsidR="00010BCA">
        <w:rPr>
          <w:color w:val="000000" w:themeColor="text1"/>
        </w:rPr>
        <w:t xml:space="preserve">hogy a </w:t>
      </w:r>
      <w:r w:rsidR="0008248A">
        <w:rPr>
          <w:color w:val="000000" w:themeColor="text1"/>
        </w:rPr>
        <w:t xml:space="preserve">hazai </w:t>
      </w:r>
      <w:r w:rsidR="00010BCA">
        <w:rPr>
          <w:color w:val="000000" w:themeColor="text1"/>
        </w:rPr>
        <w:t>gyermekgyógyítás kiemelt szereplőjének, a Heim Pál Gyermekkórháznak segít</w:t>
      </w:r>
      <w:r w:rsidR="00685420">
        <w:rPr>
          <w:color w:val="000000" w:themeColor="text1"/>
        </w:rPr>
        <w:t>s</w:t>
      </w:r>
      <w:r w:rsidR="00010BCA">
        <w:rPr>
          <w:color w:val="000000" w:themeColor="text1"/>
        </w:rPr>
        <w:t>en</w:t>
      </w:r>
      <w:r w:rsidR="006E19C1">
        <w:rPr>
          <w:color w:val="000000" w:themeColor="text1"/>
        </w:rPr>
        <w:t>ek</w:t>
      </w:r>
      <w:r w:rsidR="0081761A">
        <w:rPr>
          <w:color w:val="000000" w:themeColor="text1"/>
        </w:rPr>
        <w:t xml:space="preserve">, </w:t>
      </w:r>
      <w:r w:rsidR="00263F15">
        <w:rPr>
          <w:color w:val="000000" w:themeColor="text1"/>
        </w:rPr>
        <w:t xml:space="preserve">aki országos baleseti és sürgősségi központként, </w:t>
      </w:r>
      <w:r w:rsidR="0081761A">
        <w:rPr>
          <w:color w:val="000000" w:themeColor="text1"/>
        </w:rPr>
        <w:t xml:space="preserve"> jelenleg kijelölt járványkórház</w:t>
      </w:r>
      <w:r w:rsidR="00263F15">
        <w:rPr>
          <w:color w:val="000000" w:themeColor="text1"/>
        </w:rPr>
        <w:t>ként is a gyermekellátás biztos bázisa</w:t>
      </w:r>
      <w:r w:rsidR="00010BCA">
        <w:rPr>
          <w:color w:val="000000" w:themeColor="text1"/>
        </w:rPr>
        <w:t xml:space="preserve">. </w:t>
      </w:r>
    </w:p>
    <w:p w14:paraId="657CB6A3" w14:textId="0CDD7759" w:rsidR="00777FAF" w:rsidRPr="00E16544" w:rsidRDefault="00B120E2" w:rsidP="00B21095">
      <w:pPr>
        <w:jc w:val="both"/>
        <w:rPr>
          <w:rFonts w:cstheme="minorHAnsi"/>
          <w:bCs/>
          <w:noProof w:val="0"/>
        </w:rPr>
      </w:pPr>
      <w:r>
        <w:rPr>
          <w:i/>
          <w:iCs/>
        </w:rPr>
        <w:t>„Soha nem kaptunk még ekkora bútorfelajánlást, ezért különösen példaértékűnek tartjuk ezt az önzetlen adományt. Régóta halogatott bútorcseréket oldunk meg több szakrendelőben, betegosztályon, orvosi és nővérszobában. Intézetünk minden telephelyén felújítások folynak, megtörtént az egyes részlegek bútorigényeinek felmérése, így folyamatosan fogjuk lecserélni a régi bútorokat az NN Biztosító bútoraira, melyek strapabíró anyaguknak és könnyen fertőtleníthető felület</w:t>
      </w:r>
      <w:r w:rsidR="00E36046">
        <w:rPr>
          <w:i/>
          <w:iCs/>
        </w:rPr>
        <w:t>ük</w:t>
      </w:r>
      <w:r>
        <w:rPr>
          <w:i/>
          <w:iCs/>
        </w:rPr>
        <w:t xml:space="preserve">nek köszönhetően bárhol megállják a helyüket, de oda kerülnek majd, ahol a legnagyobb szükség van rájuk” – </w:t>
      </w:r>
      <w:r>
        <w:t>fogalmazott Palócz Norbert</w:t>
      </w:r>
      <w:r>
        <w:rPr>
          <w:i/>
          <w:iCs/>
        </w:rPr>
        <w:t xml:space="preserve">. </w:t>
      </w:r>
      <w:r>
        <w:t>A gazdasági igazgató külön köszönetét fejezi ki az EXPOL Különleges Szolgálat Személy- és Vagyonvédelmi Kft-nek is, akik vállalták a szállítási költségek finanszírozását.</w:t>
      </w:r>
    </w:p>
    <w:p w14:paraId="7C777709" w14:textId="7F90153D" w:rsidR="00794478" w:rsidRPr="00FD1C22" w:rsidRDefault="00C43506" w:rsidP="0004731C">
      <w:pPr>
        <w:shd w:val="clear" w:color="auto" w:fill="FFFFFF"/>
        <w:jc w:val="both"/>
        <w:rPr>
          <w:rFonts w:ascii="Calibri" w:hAnsi="Calibri" w:cs="Calibri"/>
          <w:color w:val="000000"/>
        </w:rPr>
      </w:pPr>
      <w:r>
        <w:rPr>
          <w:rFonts w:ascii="Calibri" w:hAnsi="Calibri" w:cs="Calibri"/>
          <w:color w:val="000000"/>
        </w:rPr>
        <w:t xml:space="preserve">A </w:t>
      </w:r>
      <w:r w:rsidR="0004731C">
        <w:rPr>
          <w:rFonts w:ascii="Calibri" w:hAnsi="Calibri" w:cs="Calibri"/>
          <w:color w:val="000000"/>
        </w:rPr>
        <w:t xml:space="preserve">hiánypótló </w:t>
      </w:r>
      <w:r>
        <w:rPr>
          <w:rFonts w:ascii="Calibri" w:hAnsi="Calibri" w:cs="Calibri"/>
          <w:color w:val="000000"/>
        </w:rPr>
        <w:t>bútorfelajánlás az NN Biztosító</w:t>
      </w:r>
      <w:r w:rsidR="00AA33BD">
        <w:rPr>
          <w:rFonts w:ascii="Calibri" w:hAnsi="Calibri" w:cs="Calibri"/>
          <w:color w:val="000000"/>
        </w:rPr>
        <w:t xml:space="preserve"> legújabb, de nem az egyetlen koronavírushoz kap</w:t>
      </w:r>
      <w:r>
        <w:rPr>
          <w:rFonts w:ascii="Calibri" w:hAnsi="Calibri" w:cs="Calibri"/>
          <w:color w:val="000000"/>
        </w:rPr>
        <w:t xml:space="preserve">csolódó </w:t>
      </w:r>
      <w:r w:rsidR="00E6464E">
        <w:rPr>
          <w:rFonts w:ascii="Calibri" w:hAnsi="Calibri" w:cs="Calibri"/>
          <w:color w:val="000000"/>
        </w:rPr>
        <w:t>társadalmi (</w:t>
      </w:r>
      <w:r>
        <w:rPr>
          <w:rFonts w:ascii="Calibri" w:hAnsi="Calibri" w:cs="Calibri"/>
          <w:color w:val="000000"/>
        </w:rPr>
        <w:t>CSR</w:t>
      </w:r>
      <w:r w:rsidR="00E6464E">
        <w:rPr>
          <w:rFonts w:ascii="Calibri" w:hAnsi="Calibri" w:cs="Calibri"/>
          <w:color w:val="000000"/>
        </w:rPr>
        <w:t>)</w:t>
      </w:r>
      <w:r>
        <w:rPr>
          <w:rFonts w:ascii="Calibri" w:hAnsi="Calibri" w:cs="Calibri"/>
          <w:color w:val="000000"/>
        </w:rPr>
        <w:t xml:space="preserve"> aktivitása. A kor</w:t>
      </w:r>
      <w:r w:rsidR="00AF01FC">
        <w:rPr>
          <w:rFonts w:ascii="Calibri" w:hAnsi="Calibri" w:cs="Calibri"/>
          <w:color w:val="000000"/>
        </w:rPr>
        <w:t>l</w:t>
      </w:r>
      <w:r>
        <w:rPr>
          <w:rFonts w:ascii="Calibri" w:hAnsi="Calibri" w:cs="Calibri"/>
          <w:color w:val="000000"/>
        </w:rPr>
        <w:t>átozások időszaka alatt a cég 30 laptopot adományozott családos kollégáinak</w:t>
      </w:r>
      <w:r w:rsidR="000D5377">
        <w:rPr>
          <w:rFonts w:ascii="Calibri" w:hAnsi="Calibri" w:cs="Calibri"/>
          <w:color w:val="000000"/>
        </w:rPr>
        <w:t xml:space="preserve"> az otthoni tanuláshoz</w:t>
      </w:r>
      <w:r w:rsidR="0069447D">
        <w:rPr>
          <w:rFonts w:ascii="Calibri" w:hAnsi="Calibri" w:cs="Calibri"/>
          <w:color w:val="000000"/>
        </w:rPr>
        <w:t>. Emellett</w:t>
      </w:r>
      <w:r>
        <w:rPr>
          <w:rFonts w:ascii="Calibri" w:hAnsi="Calibri" w:cs="Calibri"/>
          <w:color w:val="000000"/>
        </w:rPr>
        <w:t xml:space="preserve"> </w:t>
      </w:r>
      <w:r w:rsidR="00FD1C22">
        <w:rPr>
          <w:rFonts w:ascii="Calibri" w:hAnsi="Calibri" w:cs="Calibri"/>
          <w:color w:val="000000"/>
        </w:rPr>
        <w:t>az otthON,</w:t>
      </w:r>
      <w:r>
        <w:rPr>
          <w:rFonts w:ascii="Calibri" w:hAnsi="Calibri" w:cs="Calibri"/>
          <w:color w:val="000000"/>
        </w:rPr>
        <w:t xml:space="preserve"> Bekapcsoljuk a sulit programján keresztül </w:t>
      </w:r>
      <w:r w:rsidR="00495F8C">
        <w:rPr>
          <w:rFonts w:ascii="Calibri" w:hAnsi="Calibri" w:cs="Calibri"/>
          <w:color w:val="000000"/>
        </w:rPr>
        <w:t xml:space="preserve">további 50 gépet és 75 monitort </w:t>
      </w:r>
      <w:r w:rsidR="005F60EF">
        <w:rPr>
          <w:rFonts w:ascii="Calibri" w:hAnsi="Calibri" w:cs="Calibri"/>
          <w:color w:val="000000"/>
        </w:rPr>
        <w:t>juttat</w:t>
      </w:r>
      <w:r w:rsidR="00E36046">
        <w:rPr>
          <w:rFonts w:ascii="Calibri" w:hAnsi="Calibri" w:cs="Calibri"/>
          <w:color w:val="000000"/>
        </w:rPr>
        <w:t>t</w:t>
      </w:r>
      <w:r w:rsidR="005F60EF">
        <w:rPr>
          <w:rFonts w:ascii="Calibri" w:hAnsi="Calibri" w:cs="Calibri"/>
          <w:color w:val="000000"/>
        </w:rPr>
        <w:t xml:space="preserve">ak el </w:t>
      </w:r>
      <w:r w:rsidRPr="00C43506">
        <w:rPr>
          <w:rFonts w:ascii="Calibri" w:hAnsi="Calibri" w:cs="Calibri"/>
          <w:color w:val="000000"/>
        </w:rPr>
        <w:t>olyan iskoláskorú gyereknek, akik anyagi vagy infrastrukturális korlátok miatt nem tud</w:t>
      </w:r>
      <w:r>
        <w:rPr>
          <w:rFonts w:ascii="Calibri" w:hAnsi="Calibri" w:cs="Calibri"/>
          <w:color w:val="000000"/>
        </w:rPr>
        <w:t>tak</w:t>
      </w:r>
      <w:r w:rsidRPr="00C43506">
        <w:rPr>
          <w:rFonts w:ascii="Calibri" w:hAnsi="Calibri" w:cs="Calibri"/>
          <w:color w:val="000000"/>
        </w:rPr>
        <w:t xml:space="preserve"> részt venni a napi online oktatásban</w:t>
      </w:r>
      <w:r>
        <w:rPr>
          <w:rFonts w:ascii="Calibri" w:hAnsi="Calibri" w:cs="Calibri"/>
          <w:color w:val="000000"/>
        </w:rPr>
        <w:t xml:space="preserve">. Az </w:t>
      </w:r>
      <w:r w:rsidR="008C745F">
        <w:rPr>
          <w:rFonts w:ascii="Calibri" w:hAnsi="Calibri" w:cs="Calibri"/>
          <w:color w:val="000000"/>
        </w:rPr>
        <w:t>„</w:t>
      </w:r>
      <w:hyperlink r:id="rId10" w:history="1">
        <w:r w:rsidRPr="00E36046">
          <w:rPr>
            <w:rStyle w:val="Hiperhivatkozs"/>
            <w:rFonts w:ascii="Calibri" w:hAnsi="Calibri" w:cs="Calibri"/>
          </w:rPr>
          <w:t>Üljünk le egy szóra!</w:t>
        </w:r>
        <w:r w:rsidR="008C745F" w:rsidRPr="00E36046">
          <w:rPr>
            <w:rStyle w:val="Hiperhivatkozs"/>
            <w:rFonts w:ascii="Calibri" w:hAnsi="Calibri" w:cs="Calibri"/>
          </w:rPr>
          <w:t>”</w:t>
        </w:r>
      </w:hyperlink>
      <w:r w:rsidRPr="00C43506">
        <w:rPr>
          <w:rFonts w:ascii="Calibri" w:hAnsi="Calibri" w:cs="Calibri"/>
          <w:color w:val="000000"/>
        </w:rPr>
        <w:t xml:space="preserve"> az NN Biztosító és az ELTE PPK Pszichológiai Intézet közös </w:t>
      </w:r>
      <w:r w:rsidR="00FD1C22">
        <w:rPr>
          <w:rFonts w:ascii="Calibri" w:hAnsi="Calibri" w:cs="Calibri"/>
          <w:color w:val="000000"/>
        </w:rPr>
        <w:t xml:space="preserve">programsorozata pedig </w:t>
      </w:r>
      <w:r w:rsidR="00434686">
        <w:rPr>
          <w:rFonts w:ascii="Calibri" w:hAnsi="Calibri" w:cs="Calibri"/>
          <w:color w:val="000000"/>
        </w:rPr>
        <w:t>egyfajta távsegítség</w:t>
      </w:r>
      <w:r w:rsidR="001E20F5">
        <w:rPr>
          <w:rFonts w:ascii="Calibri" w:hAnsi="Calibri" w:cs="Calibri"/>
          <w:color w:val="000000"/>
        </w:rPr>
        <w:t>ként működött</w:t>
      </w:r>
      <w:r w:rsidR="00434686">
        <w:rPr>
          <w:rFonts w:ascii="Calibri" w:hAnsi="Calibri" w:cs="Calibri"/>
          <w:color w:val="000000"/>
        </w:rPr>
        <w:t xml:space="preserve"> </w:t>
      </w:r>
      <w:r w:rsidR="00FD1C22">
        <w:rPr>
          <w:rFonts w:ascii="Calibri" w:hAnsi="Calibri" w:cs="Calibri"/>
          <w:color w:val="000000"/>
        </w:rPr>
        <w:t xml:space="preserve">a </w:t>
      </w:r>
      <w:r w:rsidR="00FD1C22" w:rsidRPr="00FD1C22">
        <w:rPr>
          <w:rFonts w:ascii="Calibri" w:hAnsi="Calibri" w:cs="Calibri"/>
          <w:color w:val="000000"/>
        </w:rPr>
        <w:t xml:space="preserve">járványhelyzetben </w:t>
      </w:r>
      <w:r w:rsidR="001E20F5">
        <w:rPr>
          <w:rFonts w:ascii="Calibri" w:hAnsi="Calibri" w:cs="Calibri"/>
          <w:color w:val="000000"/>
        </w:rPr>
        <w:t xml:space="preserve">felgyülemlett </w:t>
      </w:r>
      <w:r w:rsidR="00FD1C22" w:rsidRPr="00FD1C22">
        <w:rPr>
          <w:rFonts w:ascii="Calibri" w:hAnsi="Calibri" w:cs="Calibri"/>
          <w:color w:val="000000"/>
        </w:rPr>
        <w:t>feszültség és stress</w:t>
      </w:r>
      <w:r w:rsidR="00434686">
        <w:rPr>
          <w:rFonts w:ascii="Calibri" w:hAnsi="Calibri" w:cs="Calibri"/>
          <w:color w:val="000000"/>
        </w:rPr>
        <w:t>z</w:t>
      </w:r>
      <w:r w:rsidR="00FD1C22">
        <w:rPr>
          <w:rFonts w:ascii="Calibri" w:hAnsi="Calibri" w:cs="Calibri"/>
          <w:color w:val="000000"/>
        </w:rPr>
        <w:t xml:space="preserve"> </w:t>
      </w:r>
      <w:r w:rsidR="001E20F5">
        <w:rPr>
          <w:rFonts w:ascii="Calibri" w:hAnsi="Calibri" w:cs="Calibri"/>
          <w:color w:val="000000"/>
        </w:rPr>
        <w:t>le</w:t>
      </w:r>
      <w:r w:rsidR="00FD1C22">
        <w:rPr>
          <w:rFonts w:ascii="Calibri" w:hAnsi="Calibri" w:cs="Calibri"/>
          <w:color w:val="000000"/>
        </w:rPr>
        <w:t>küzd</w:t>
      </w:r>
      <w:r w:rsidR="001E20F5">
        <w:rPr>
          <w:rFonts w:ascii="Calibri" w:hAnsi="Calibri" w:cs="Calibri"/>
          <w:color w:val="000000"/>
        </w:rPr>
        <w:t>ésé</w:t>
      </w:r>
      <w:r w:rsidR="00764DCC">
        <w:rPr>
          <w:rFonts w:ascii="Calibri" w:hAnsi="Calibri" w:cs="Calibri"/>
          <w:color w:val="000000"/>
        </w:rPr>
        <w:t>ben</w:t>
      </w:r>
      <w:r w:rsidR="00FD1C22">
        <w:rPr>
          <w:rFonts w:ascii="Calibri" w:hAnsi="Calibri" w:cs="Calibri"/>
          <w:color w:val="000000"/>
        </w:rPr>
        <w:t>.</w:t>
      </w:r>
    </w:p>
    <w:sectPr w:rsidR="00794478" w:rsidRPr="00FD1C22" w:rsidSect="003832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ABE92" w14:textId="77777777" w:rsidR="006F1810" w:rsidRDefault="006F1810" w:rsidP="00C32EE9">
      <w:pPr>
        <w:spacing w:after="0" w:line="240" w:lineRule="auto"/>
      </w:pPr>
      <w:r>
        <w:separator/>
      </w:r>
    </w:p>
  </w:endnote>
  <w:endnote w:type="continuationSeparator" w:id="0">
    <w:p w14:paraId="03312832" w14:textId="77777777" w:rsidR="006F1810" w:rsidRDefault="006F1810" w:rsidP="00C32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320C7" w14:textId="77777777" w:rsidR="006F1810" w:rsidRDefault="006F1810" w:rsidP="00C32EE9">
      <w:pPr>
        <w:spacing w:after="0" w:line="240" w:lineRule="auto"/>
      </w:pPr>
      <w:r>
        <w:separator/>
      </w:r>
    </w:p>
  </w:footnote>
  <w:footnote w:type="continuationSeparator" w:id="0">
    <w:p w14:paraId="1DFAB7CD" w14:textId="77777777" w:rsidR="006F1810" w:rsidRDefault="006F1810" w:rsidP="00C32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675C0"/>
    <w:multiLevelType w:val="multilevel"/>
    <w:tmpl w:val="2CCAA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2B0451"/>
    <w:multiLevelType w:val="multilevel"/>
    <w:tmpl w:val="898E99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
    <w:lvlOverride w:ilvl="0"/>
    <w:lvlOverride w:ilvl="1">
      <w:startOverride w:val="1"/>
    </w:lvlOverride>
  </w:num>
  <w:num w:numId="3">
    <w:abstractNumId w:val="1"/>
    <w:lvlOverride w:ilvl="0"/>
    <w:lvlOverride w:ilvl="1">
      <w:startOverride w:val="1"/>
    </w:lvlOverride>
  </w:num>
  <w:num w:numId="4">
    <w:abstractNumId w:val="1"/>
    <w:lvlOverride w:ilvl="0"/>
    <w:lvlOverride w:ilvl="1">
      <w:startOverride w:val="1"/>
    </w:lvlOverride>
  </w:num>
  <w:num w:numId="5">
    <w:abstractNumId w:val="1"/>
    <w:lvlOverride w:ilvl="0"/>
    <w:lvlOverride w:ilvl="1">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E3D"/>
    <w:rsid w:val="00010BCA"/>
    <w:rsid w:val="00032375"/>
    <w:rsid w:val="0004085E"/>
    <w:rsid w:val="00040C60"/>
    <w:rsid w:val="00042790"/>
    <w:rsid w:val="0004731C"/>
    <w:rsid w:val="00074C58"/>
    <w:rsid w:val="00081629"/>
    <w:rsid w:val="0008248A"/>
    <w:rsid w:val="000C3125"/>
    <w:rsid w:val="000D5377"/>
    <w:rsid w:val="0010381E"/>
    <w:rsid w:val="00110CF4"/>
    <w:rsid w:val="00117C13"/>
    <w:rsid w:val="00127996"/>
    <w:rsid w:val="00132F00"/>
    <w:rsid w:val="00153348"/>
    <w:rsid w:val="00160733"/>
    <w:rsid w:val="00172D6A"/>
    <w:rsid w:val="00183BDA"/>
    <w:rsid w:val="001A4749"/>
    <w:rsid w:val="001E20F5"/>
    <w:rsid w:val="001E4A38"/>
    <w:rsid w:val="00200DC4"/>
    <w:rsid w:val="00263F15"/>
    <w:rsid w:val="002C1614"/>
    <w:rsid w:val="002D1100"/>
    <w:rsid w:val="002E1AC6"/>
    <w:rsid w:val="00315FAF"/>
    <w:rsid w:val="0032168D"/>
    <w:rsid w:val="003367AC"/>
    <w:rsid w:val="00383241"/>
    <w:rsid w:val="003B362D"/>
    <w:rsid w:val="003E6FC9"/>
    <w:rsid w:val="00434686"/>
    <w:rsid w:val="00460B55"/>
    <w:rsid w:val="00495F8C"/>
    <w:rsid w:val="004B5DF1"/>
    <w:rsid w:val="004E1594"/>
    <w:rsid w:val="004F091D"/>
    <w:rsid w:val="00555474"/>
    <w:rsid w:val="005568C1"/>
    <w:rsid w:val="005D4AE7"/>
    <w:rsid w:val="005E1E4F"/>
    <w:rsid w:val="005F40FF"/>
    <w:rsid w:val="005F4F07"/>
    <w:rsid w:val="005F60EF"/>
    <w:rsid w:val="00651F00"/>
    <w:rsid w:val="00685420"/>
    <w:rsid w:val="0069447D"/>
    <w:rsid w:val="006A0C1A"/>
    <w:rsid w:val="006E19C1"/>
    <w:rsid w:val="006E40AE"/>
    <w:rsid w:val="006F1810"/>
    <w:rsid w:val="006F73A3"/>
    <w:rsid w:val="00725FCD"/>
    <w:rsid w:val="00764DCC"/>
    <w:rsid w:val="00774EE5"/>
    <w:rsid w:val="00777FAF"/>
    <w:rsid w:val="00794478"/>
    <w:rsid w:val="0081065D"/>
    <w:rsid w:val="00817053"/>
    <w:rsid w:val="0081761A"/>
    <w:rsid w:val="0085510F"/>
    <w:rsid w:val="00857A44"/>
    <w:rsid w:val="008C745F"/>
    <w:rsid w:val="008D0D0C"/>
    <w:rsid w:val="00925782"/>
    <w:rsid w:val="00945BE5"/>
    <w:rsid w:val="009B7860"/>
    <w:rsid w:val="00A23B74"/>
    <w:rsid w:val="00A24734"/>
    <w:rsid w:val="00A279F9"/>
    <w:rsid w:val="00A62297"/>
    <w:rsid w:val="00A84454"/>
    <w:rsid w:val="00A85EB9"/>
    <w:rsid w:val="00AA33BD"/>
    <w:rsid w:val="00AE3C14"/>
    <w:rsid w:val="00AE72FC"/>
    <w:rsid w:val="00AF01FC"/>
    <w:rsid w:val="00B02D81"/>
    <w:rsid w:val="00B120E2"/>
    <w:rsid w:val="00B208EB"/>
    <w:rsid w:val="00B21095"/>
    <w:rsid w:val="00B215A6"/>
    <w:rsid w:val="00B40C80"/>
    <w:rsid w:val="00B53334"/>
    <w:rsid w:val="00B978C5"/>
    <w:rsid w:val="00C32EE9"/>
    <w:rsid w:val="00C41770"/>
    <w:rsid w:val="00C43506"/>
    <w:rsid w:val="00C86DA9"/>
    <w:rsid w:val="00CA28E1"/>
    <w:rsid w:val="00CA2BBD"/>
    <w:rsid w:val="00CE4D01"/>
    <w:rsid w:val="00DD43A2"/>
    <w:rsid w:val="00DD51D3"/>
    <w:rsid w:val="00E00E3D"/>
    <w:rsid w:val="00E16544"/>
    <w:rsid w:val="00E36046"/>
    <w:rsid w:val="00E5698A"/>
    <w:rsid w:val="00E6464E"/>
    <w:rsid w:val="00EA4239"/>
    <w:rsid w:val="00EC1AD6"/>
    <w:rsid w:val="00EE4D14"/>
    <w:rsid w:val="00EE65A2"/>
    <w:rsid w:val="00EF5C41"/>
    <w:rsid w:val="00F4085D"/>
    <w:rsid w:val="00F46226"/>
    <w:rsid w:val="00F67712"/>
    <w:rsid w:val="00F91977"/>
    <w:rsid w:val="00FB56EC"/>
    <w:rsid w:val="00FD1C22"/>
    <w:rsid w:val="00FE76B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925B8"/>
  <w15:docId w15:val="{241D0BF0-9208-4B8C-8C04-1E74FEDDD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D1C22"/>
    <w:rPr>
      <w:noProo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bumpedfont15">
    <w:name w:val="bumpedfont15"/>
    <w:basedOn w:val="Bekezdsalapbettpusa"/>
    <w:rsid w:val="005F40FF"/>
  </w:style>
  <w:style w:type="character" w:styleId="Kiemels2">
    <w:name w:val="Strong"/>
    <w:basedOn w:val="Bekezdsalapbettpusa"/>
    <w:uiPriority w:val="22"/>
    <w:qFormat/>
    <w:rsid w:val="00794478"/>
    <w:rPr>
      <w:b/>
      <w:bCs/>
    </w:rPr>
  </w:style>
  <w:style w:type="character" w:styleId="Hiperhivatkozs">
    <w:name w:val="Hyperlink"/>
    <w:basedOn w:val="Bekezdsalapbettpusa"/>
    <w:uiPriority w:val="99"/>
    <w:unhideWhenUsed/>
    <w:rsid w:val="00A85EB9"/>
    <w:rPr>
      <w:color w:val="0000FF"/>
      <w:u w:val="single"/>
    </w:rPr>
  </w:style>
  <w:style w:type="paragraph" w:styleId="Nincstrkz">
    <w:name w:val="No Spacing"/>
    <w:uiPriority w:val="1"/>
    <w:qFormat/>
    <w:rsid w:val="00A85EB9"/>
    <w:pPr>
      <w:spacing w:after="0" w:line="240" w:lineRule="auto"/>
    </w:pPr>
    <w:rPr>
      <w:lang w:val="nl-NL"/>
    </w:rPr>
  </w:style>
  <w:style w:type="character" w:styleId="Jegyzethivatkozs">
    <w:name w:val="annotation reference"/>
    <w:basedOn w:val="Bekezdsalapbettpusa"/>
    <w:uiPriority w:val="99"/>
    <w:semiHidden/>
    <w:unhideWhenUsed/>
    <w:rsid w:val="00A85EB9"/>
    <w:rPr>
      <w:sz w:val="16"/>
      <w:szCs w:val="16"/>
    </w:rPr>
  </w:style>
  <w:style w:type="paragraph" w:styleId="Jegyzetszveg">
    <w:name w:val="annotation text"/>
    <w:basedOn w:val="Norml"/>
    <w:link w:val="JegyzetszvegChar"/>
    <w:uiPriority w:val="99"/>
    <w:semiHidden/>
    <w:unhideWhenUsed/>
    <w:rsid w:val="00A85EB9"/>
    <w:pPr>
      <w:spacing w:line="240" w:lineRule="auto"/>
    </w:pPr>
    <w:rPr>
      <w:sz w:val="20"/>
      <w:szCs w:val="20"/>
    </w:rPr>
  </w:style>
  <w:style w:type="character" w:customStyle="1" w:styleId="JegyzetszvegChar">
    <w:name w:val="Jegyzetszöveg Char"/>
    <w:basedOn w:val="Bekezdsalapbettpusa"/>
    <w:link w:val="Jegyzetszveg"/>
    <w:uiPriority w:val="99"/>
    <w:semiHidden/>
    <w:rsid w:val="00A85EB9"/>
    <w:rPr>
      <w:noProof/>
      <w:sz w:val="20"/>
      <w:szCs w:val="20"/>
    </w:rPr>
  </w:style>
  <w:style w:type="paragraph" w:styleId="Megjegyzstrgya">
    <w:name w:val="annotation subject"/>
    <w:basedOn w:val="Jegyzetszveg"/>
    <w:next w:val="Jegyzetszveg"/>
    <w:link w:val="MegjegyzstrgyaChar"/>
    <w:uiPriority w:val="99"/>
    <w:semiHidden/>
    <w:unhideWhenUsed/>
    <w:rsid w:val="00A85EB9"/>
    <w:rPr>
      <w:b/>
      <w:bCs/>
    </w:rPr>
  </w:style>
  <w:style w:type="character" w:customStyle="1" w:styleId="MegjegyzstrgyaChar">
    <w:name w:val="Megjegyzés tárgya Char"/>
    <w:basedOn w:val="JegyzetszvegChar"/>
    <w:link w:val="Megjegyzstrgya"/>
    <w:uiPriority w:val="99"/>
    <w:semiHidden/>
    <w:rsid w:val="00A85EB9"/>
    <w:rPr>
      <w:b/>
      <w:bCs/>
      <w:noProof/>
      <w:sz w:val="20"/>
      <w:szCs w:val="20"/>
    </w:rPr>
  </w:style>
  <w:style w:type="paragraph" w:styleId="Buborkszveg">
    <w:name w:val="Balloon Text"/>
    <w:basedOn w:val="Norml"/>
    <w:link w:val="BuborkszvegChar"/>
    <w:uiPriority w:val="99"/>
    <w:semiHidden/>
    <w:unhideWhenUsed/>
    <w:rsid w:val="00A85EB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A85EB9"/>
    <w:rPr>
      <w:rFonts w:ascii="Segoe UI" w:hAnsi="Segoe UI" w:cs="Segoe UI"/>
      <w:noProof/>
      <w:sz w:val="18"/>
      <w:szCs w:val="18"/>
    </w:rPr>
  </w:style>
  <w:style w:type="character" w:styleId="Feloldatlanmegemlts">
    <w:name w:val="Unresolved Mention"/>
    <w:basedOn w:val="Bekezdsalapbettpusa"/>
    <w:uiPriority w:val="99"/>
    <w:semiHidden/>
    <w:unhideWhenUsed/>
    <w:rsid w:val="00E360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2208219">
      <w:bodyDiv w:val="1"/>
      <w:marLeft w:val="0"/>
      <w:marRight w:val="0"/>
      <w:marTop w:val="0"/>
      <w:marBottom w:val="0"/>
      <w:divBdr>
        <w:top w:val="none" w:sz="0" w:space="0" w:color="auto"/>
        <w:left w:val="none" w:sz="0" w:space="0" w:color="auto"/>
        <w:bottom w:val="none" w:sz="0" w:space="0" w:color="auto"/>
        <w:right w:val="none" w:sz="0" w:space="0" w:color="auto"/>
      </w:divBdr>
      <w:divsChild>
        <w:div w:id="725764037">
          <w:marLeft w:val="0"/>
          <w:marRight w:val="0"/>
          <w:marTop w:val="0"/>
          <w:marBottom w:val="0"/>
          <w:divBdr>
            <w:top w:val="none" w:sz="0" w:space="0" w:color="auto"/>
            <w:left w:val="none" w:sz="0" w:space="0" w:color="auto"/>
            <w:bottom w:val="none" w:sz="0" w:space="0" w:color="auto"/>
            <w:right w:val="none" w:sz="0" w:space="0" w:color="auto"/>
          </w:divBdr>
        </w:div>
        <w:div w:id="2030637202">
          <w:marLeft w:val="0"/>
          <w:marRight w:val="0"/>
          <w:marTop w:val="0"/>
          <w:marBottom w:val="0"/>
          <w:divBdr>
            <w:top w:val="none" w:sz="0" w:space="0" w:color="auto"/>
            <w:left w:val="none" w:sz="0" w:space="0" w:color="auto"/>
            <w:bottom w:val="none" w:sz="0" w:space="0" w:color="auto"/>
            <w:right w:val="none" w:sz="0" w:space="0" w:color="auto"/>
          </w:divBdr>
        </w:div>
        <w:div w:id="1069382551">
          <w:marLeft w:val="0"/>
          <w:marRight w:val="0"/>
          <w:marTop w:val="0"/>
          <w:marBottom w:val="0"/>
          <w:divBdr>
            <w:top w:val="none" w:sz="0" w:space="0" w:color="auto"/>
            <w:left w:val="none" w:sz="0" w:space="0" w:color="auto"/>
            <w:bottom w:val="none" w:sz="0" w:space="0" w:color="auto"/>
            <w:right w:val="none" w:sz="0" w:space="0" w:color="auto"/>
          </w:divBdr>
        </w:div>
        <w:div w:id="2135171440">
          <w:marLeft w:val="0"/>
          <w:marRight w:val="0"/>
          <w:marTop w:val="0"/>
          <w:marBottom w:val="0"/>
          <w:divBdr>
            <w:top w:val="none" w:sz="0" w:space="0" w:color="auto"/>
            <w:left w:val="none" w:sz="0" w:space="0" w:color="auto"/>
            <w:bottom w:val="none" w:sz="0" w:space="0" w:color="auto"/>
            <w:right w:val="none" w:sz="0" w:space="0" w:color="auto"/>
          </w:divBdr>
        </w:div>
        <w:div w:id="1265963957">
          <w:marLeft w:val="0"/>
          <w:marRight w:val="0"/>
          <w:marTop w:val="0"/>
          <w:marBottom w:val="0"/>
          <w:divBdr>
            <w:top w:val="none" w:sz="0" w:space="0" w:color="auto"/>
            <w:left w:val="none" w:sz="0" w:space="0" w:color="auto"/>
            <w:bottom w:val="none" w:sz="0" w:space="0" w:color="auto"/>
            <w:right w:val="none" w:sz="0" w:space="0" w:color="auto"/>
          </w:divBdr>
        </w:div>
        <w:div w:id="325133740">
          <w:marLeft w:val="0"/>
          <w:marRight w:val="0"/>
          <w:marTop w:val="0"/>
          <w:marBottom w:val="0"/>
          <w:divBdr>
            <w:top w:val="none" w:sz="0" w:space="0" w:color="auto"/>
            <w:left w:val="none" w:sz="0" w:space="0" w:color="auto"/>
            <w:bottom w:val="none" w:sz="0" w:space="0" w:color="auto"/>
            <w:right w:val="none" w:sz="0" w:space="0" w:color="auto"/>
          </w:divBdr>
        </w:div>
        <w:div w:id="1562670283">
          <w:marLeft w:val="0"/>
          <w:marRight w:val="0"/>
          <w:marTop w:val="0"/>
          <w:marBottom w:val="0"/>
          <w:divBdr>
            <w:top w:val="none" w:sz="0" w:space="0" w:color="auto"/>
            <w:left w:val="none" w:sz="0" w:space="0" w:color="auto"/>
            <w:bottom w:val="none" w:sz="0" w:space="0" w:color="auto"/>
            <w:right w:val="none" w:sz="0" w:space="0" w:color="auto"/>
          </w:divBdr>
        </w:div>
        <w:div w:id="763763096">
          <w:marLeft w:val="0"/>
          <w:marRight w:val="0"/>
          <w:marTop w:val="0"/>
          <w:marBottom w:val="0"/>
          <w:divBdr>
            <w:top w:val="none" w:sz="0" w:space="0" w:color="auto"/>
            <w:left w:val="none" w:sz="0" w:space="0" w:color="auto"/>
            <w:bottom w:val="none" w:sz="0" w:space="0" w:color="auto"/>
            <w:right w:val="none" w:sz="0" w:space="0" w:color="auto"/>
          </w:divBdr>
        </w:div>
        <w:div w:id="15889255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youtube.com/watch?v=SNgz4SsFf58&amp;list=PL-6XpwEmVkkav_jl3zkTMtScWSit-Kf1Y"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um" ma:contentTypeID="0x010100E3C39838BAD2DB45B4096F34F6E630B8" ma:contentTypeVersion="12" ma:contentTypeDescription="Új dokumentum létrehozása." ma:contentTypeScope="" ma:versionID="f137d8639aab48b77a06dba4fcfa960a">
  <xsd:schema xmlns:xsd="http://www.w3.org/2001/XMLSchema" xmlns:xs="http://www.w3.org/2001/XMLSchema" xmlns:p="http://schemas.microsoft.com/office/2006/metadata/properties" xmlns:ns3="662c3776-238a-4f91-b45b-d3726595031b" xmlns:ns4="b8382f9e-96bb-4a24-98e2-4eaa15042494" targetNamespace="http://schemas.microsoft.com/office/2006/metadata/properties" ma:root="true" ma:fieldsID="7c28987ee7dedfeb84444f50e4664d9d" ns3:_="" ns4:_="">
    <xsd:import namespace="662c3776-238a-4f91-b45b-d3726595031b"/>
    <xsd:import namespace="b8382f9e-96bb-4a24-98e2-4eaa1504249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EventHashCode" minOccurs="0"/>
                <xsd:element ref="ns4:MediaServiceGenerationTime" minOccurs="0"/>
                <xsd:element ref="ns4:MediaServiceAutoTags" minOccurs="0"/>
                <xsd:element ref="ns4:MediaServiceOCR"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2c3776-238a-4f91-b45b-d3726595031b" elementFormDefault="qualified">
    <xsd:import namespace="http://schemas.microsoft.com/office/2006/documentManagement/types"/>
    <xsd:import namespace="http://schemas.microsoft.com/office/infopath/2007/PartnerControls"/>
    <xsd:element name="SharedWithUsers" ma:index="8" nillable="true" ma:displayName="Résztvevők"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description="" ma:internalName="SharedWithDetails" ma:readOnly="true">
      <xsd:simpleType>
        <xsd:restriction base="dms:Note">
          <xsd:maxLength value="255"/>
        </xsd:restriction>
      </xsd:simpleType>
    </xsd:element>
    <xsd:element name="SharingHintHash" ma:index="10" nillable="true" ma:displayName="Megosztási tipp kivonata"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382f9e-96bb-4a24-98e2-4eaa1504249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5C6F0-2299-41D8-9338-E1743189206C}">
  <ds:schemaRefs>
    <ds:schemaRef ds:uri="http://schemas.microsoft.com/sharepoint/v3/contenttype/forms"/>
  </ds:schemaRefs>
</ds:datastoreItem>
</file>

<file path=customXml/itemProps2.xml><?xml version="1.0" encoding="utf-8"?>
<ds:datastoreItem xmlns:ds="http://schemas.openxmlformats.org/officeDocument/2006/customXml" ds:itemID="{AD5DBEB8-33F6-41DD-ABF4-E9293F42C1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4A3A00-B0A4-4CF9-B149-A89B64423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2c3776-238a-4f91-b45b-d3726595031b"/>
    <ds:schemaRef ds:uri="b8382f9e-96bb-4a24-98e2-4eaa15042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466</Words>
  <Characters>3218</Characters>
  <Application>Microsoft Office Word</Application>
  <DocSecurity>0</DocSecurity>
  <Lines>26</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Dóra Rajtmár</dc:creator>
  <cp:lastModifiedBy>Hengl Kriszta</cp:lastModifiedBy>
  <cp:revision>2</cp:revision>
  <dcterms:created xsi:type="dcterms:W3CDTF">2020-11-02T12:45:00Z</dcterms:created>
  <dcterms:modified xsi:type="dcterms:W3CDTF">2020-11-02T12:45:00Z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0x010100E3C39838BAD2DB45B4096F34F6E630B8</vt:lpwstr>
  </property>
</Properties>
</file>