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4E6EB" w14:textId="77777777" w:rsidR="00B56D80" w:rsidRDefault="00BA654D" w:rsidP="00E004F6">
      <w:pPr>
        <w:pStyle w:val="Trgymutat"/>
        <w:rPr>
          <w:b/>
          <w:bCs/>
          <w:color w:val="000000"/>
          <w:sz w:val="32"/>
          <w:szCs w:val="32"/>
        </w:rPr>
      </w:pPr>
      <w:r>
        <w:t>Sajtóközlemény</w:t>
      </w:r>
    </w:p>
    <w:p w14:paraId="026B6A77" w14:textId="77777777" w:rsidR="00B56D80" w:rsidRDefault="00B56D80">
      <w:pPr>
        <w:spacing w:after="0"/>
        <w:jc w:val="both"/>
        <w:rPr>
          <w:rFonts w:eastAsia="Times New Roman"/>
          <w:b/>
          <w:sz w:val="32"/>
          <w:szCs w:val="37"/>
          <w:lang w:eastAsia="hu-HU"/>
        </w:rPr>
      </w:pPr>
    </w:p>
    <w:p w14:paraId="6DE00755" w14:textId="403DD308" w:rsidR="00B56D80" w:rsidRDefault="00BA654D">
      <w:pPr>
        <w:spacing w:after="0"/>
      </w:pPr>
      <w:r>
        <w:rPr>
          <w:rFonts w:eastAsia="Times New Roman"/>
          <w:b/>
          <w:color w:val="EE7F00"/>
          <w:sz w:val="32"/>
          <w:szCs w:val="37"/>
          <w:lang w:eastAsia="hu-HU"/>
        </w:rPr>
        <w:t xml:space="preserve">NN Biztosító kutatás: a személyes félelmeinkről ritkán beszélünk, de az anyagi helyzet </w:t>
      </w:r>
      <w:r w:rsidR="005570B5">
        <w:rPr>
          <w:rFonts w:eastAsia="Times New Roman"/>
          <w:b/>
          <w:color w:val="EE7F00"/>
          <w:sz w:val="32"/>
          <w:szCs w:val="37"/>
          <w:lang w:eastAsia="hu-HU"/>
        </w:rPr>
        <w:t>egyre kevésbé</w:t>
      </w:r>
      <w:r>
        <w:rPr>
          <w:rFonts w:eastAsia="Times New Roman"/>
          <w:b/>
          <w:color w:val="EE7F00"/>
          <w:sz w:val="32"/>
          <w:szCs w:val="37"/>
          <w:lang w:eastAsia="hu-HU"/>
        </w:rPr>
        <w:t xml:space="preserve"> tabu</w:t>
      </w:r>
    </w:p>
    <w:p w14:paraId="4686393F" w14:textId="77777777" w:rsidR="00B56D80" w:rsidRDefault="00B56D80">
      <w:pPr>
        <w:pStyle w:val="NormlWeb"/>
        <w:rPr>
          <w:color w:val="000000"/>
        </w:rPr>
      </w:pPr>
    </w:p>
    <w:p w14:paraId="264F0FEA" w14:textId="1ACD8818" w:rsidR="00B56D80" w:rsidRPr="003903D2" w:rsidRDefault="00BA654D">
      <w:pPr>
        <w:pStyle w:val="NormlWeb"/>
        <w:jc w:val="both"/>
        <w:rPr>
          <w:strike/>
        </w:rPr>
      </w:pPr>
      <w:r>
        <w:rPr>
          <w:color w:val="000000"/>
        </w:rPr>
        <w:t xml:space="preserve">Budapest, 2020, december </w:t>
      </w:r>
      <w:r w:rsidR="004E1E5C">
        <w:rPr>
          <w:color w:val="000000"/>
        </w:rPr>
        <w:t>09</w:t>
      </w:r>
      <w:r>
        <w:rPr>
          <w:color w:val="000000"/>
        </w:rPr>
        <w:t>.</w:t>
      </w:r>
      <w:r>
        <w:rPr>
          <w:i/>
          <w:iCs/>
          <w:color w:val="000000"/>
        </w:rPr>
        <w:t xml:space="preserve"> </w:t>
      </w:r>
      <w:r w:rsidR="00E17C15">
        <w:rPr>
          <w:i/>
          <w:iCs/>
          <w:color w:val="000000"/>
        </w:rPr>
        <w:t>–</w:t>
      </w:r>
      <w:r>
        <w:rPr>
          <w:i/>
          <w:iCs/>
          <w:color w:val="000000"/>
        </w:rPr>
        <w:t xml:space="preserve"> </w:t>
      </w:r>
      <w:r>
        <w:rPr>
          <w:b/>
          <w:bCs/>
          <w:color w:val="000000"/>
        </w:rPr>
        <w:t>A</w:t>
      </w:r>
      <w:r w:rsidR="00E17C15">
        <w:rPr>
          <w:b/>
          <w:bCs/>
          <w:color w:val="000000"/>
        </w:rPr>
        <w:t xml:space="preserve"> fokozódó aggodalmaink uralják a beszélgetéseinket</w:t>
      </w:r>
      <w:r>
        <w:rPr>
          <w:b/>
          <w:bCs/>
          <w:color w:val="000000"/>
        </w:rPr>
        <w:t xml:space="preserve"> a járványidőszakban: </w:t>
      </w:r>
      <w:r w:rsidR="00E17C15">
        <w:rPr>
          <w:b/>
          <w:bCs/>
          <w:color w:val="000000"/>
        </w:rPr>
        <w:t>jelentősen felerősödtek a szeretteink, saját magunk, illetve a család</w:t>
      </w:r>
      <w:r w:rsidR="0052127A">
        <w:rPr>
          <w:b/>
          <w:bCs/>
          <w:color w:val="000000"/>
        </w:rPr>
        <w:t>unk</w:t>
      </w:r>
      <w:r w:rsidR="00E17C15">
        <w:rPr>
          <w:b/>
          <w:bCs/>
          <w:color w:val="000000"/>
        </w:rPr>
        <w:t xml:space="preserve"> megélhetése iránt érzett félelmeink az elmúlt egy évben az NN Biztosító kutatás</w:t>
      </w:r>
      <w:r w:rsidR="0052127A">
        <w:rPr>
          <w:b/>
          <w:bCs/>
          <w:color w:val="000000"/>
        </w:rPr>
        <w:t>a</w:t>
      </w:r>
      <w:r w:rsidR="00E17C15">
        <w:rPr>
          <w:b/>
          <w:bCs/>
          <w:color w:val="000000"/>
        </w:rPr>
        <w:t xml:space="preserve"> szerint. Miközben bizonytalannak érezzük a jövőnket, egyre erősebb</w:t>
      </w:r>
      <w:r>
        <w:rPr>
          <w:b/>
          <w:bCs/>
          <w:color w:val="000000"/>
        </w:rPr>
        <w:t xml:space="preserve"> a tervezhetőség </w:t>
      </w:r>
      <w:r w:rsidR="00E17C15">
        <w:rPr>
          <w:b/>
          <w:bCs/>
          <w:color w:val="000000"/>
        </w:rPr>
        <w:t xml:space="preserve">iránti </w:t>
      </w:r>
      <w:r>
        <w:rPr>
          <w:b/>
          <w:bCs/>
          <w:color w:val="000000"/>
        </w:rPr>
        <w:t>igény</w:t>
      </w:r>
      <w:r w:rsidR="00E17C15">
        <w:rPr>
          <w:b/>
          <w:bCs/>
          <w:color w:val="000000"/>
        </w:rPr>
        <w:t xml:space="preserve"> a lakosság körében</w:t>
      </w:r>
      <w:r>
        <w:rPr>
          <w:b/>
          <w:bCs/>
          <w:color w:val="000000"/>
        </w:rPr>
        <w:t xml:space="preserve">, </w:t>
      </w:r>
      <w:r w:rsidR="00E17C15">
        <w:rPr>
          <w:b/>
          <w:bCs/>
          <w:color w:val="000000"/>
        </w:rPr>
        <w:t xml:space="preserve">így egyre többen veszik számba az öngondoskodás lehetséges eszközeit is </w:t>
      </w:r>
      <w:r w:rsidR="0052127A">
        <w:rPr>
          <w:b/>
          <w:bCs/>
          <w:color w:val="000000"/>
        </w:rPr>
        <w:t>jövőjük</w:t>
      </w:r>
      <w:r w:rsidR="00E17C15">
        <w:rPr>
          <w:b/>
          <w:bCs/>
          <w:color w:val="000000"/>
        </w:rPr>
        <w:t xml:space="preserve"> stabilizálására</w:t>
      </w:r>
      <w:r>
        <w:rPr>
          <w:b/>
          <w:bCs/>
          <w:color w:val="000000"/>
        </w:rPr>
        <w:t xml:space="preserve">. </w:t>
      </w:r>
    </w:p>
    <w:p w14:paraId="4222384F" w14:textId="77777777" w:rsidR="00B56D80" w:rsidRDefault="00B56D80">
      <w:pPr>
        <w:pStyle w:val="NormlWeb"/>
        <w:jc w:val="both"/>
        <w:rPr>
          <w:color w:val="000000"/>
        </w:rPr>
      </w:pPr>
    </w:p>
    <w:p w14:paraId="35D7004C" w14:textId="28FAE044" w:rsidR="00B56D80" w:rsidRPr="005867C3" w:rsidRDefault="00B7494A">
      <w:pPr>
        <w:pStyle w:val="NormlWeb"/>
        <w:jc w:val="both"/>
      </w:pPr>
      <w:r>
        <w:rPr>
          <w:color w:val="000000"/>
        </w:rPr>
        <w:t xml:space="preserve">Minden mást maga mögé utasított az utóbbi hónapokban a </w:t>
      </w:r>
      <w:r w:rsidR="00BA654D">
        <w:rPr>
          <w:color w:val="000000"/>
        </w:rPr>
        <w:t>járvány</w:t>
      </w:r>
      <w:r>
        <w:rPr>
          <w:color w:val="000000"/>
        </w:rPr>
        <w:t>,</w:t>
      </w:r>
      <w:r w:rsidR="00BA654D">
        <w:rPr>
          <w:color w:val="000000"/>
        </w:rPr>
        <w:t xml:space="preserve"> egyértelműen a vírushelyzet </w:t>
      </w:r>
      <w:r>
        <w:rPr>
          <w:color w:val="000000"/>
        </w:rPr>
        <w:t xml:space="preserve">és </w:t>
      </w:r>
      <w:r w:rsidR="00BA654D">
        <w:rPr>
          <w:color w:val="000000"/>
        </w:rPr>
        <w:t xml:space="preserve">annak következményei váltak az első </w:t>
      </w:r>
      <w:r w:rsidR="00BA654D" w:rsidRPr="005867C3">
        <w:rPr>
          <w:color w:val="000000"/>
        </w:rPr>
        <w:t xml:space="preserve">számú témává </w:t>
      </w:r>
      <w:r w:rsidRPr="005867C3">
        <w:rPr>
          <w:color w:val="000000"/>
        </w:rPr>
        <w:t>a családi és baráti</w:t>
      </w:r>
      <w:r w:rsidR="00BA654D" w:rsidRPr="005867C3">
        <w:rPr>
          <w:color w:val="000000"/>
        </w:rPr>
        <w:t xml:space="preserve"> beszélgetése</w:t>
      </w:r>
      <w:r w:rsidR="00E17C15" w:rsidRPr="005867C3">
        <w:rPr>
          <w:color w:val="000000"/>
        </w:rPr>
        <w:t>in</w:t>
      </w:r>
      <w:r w:rsidR="00BA654D" w:rsidRPr="005867C3">
        <w:rPr>
          <w:color w:val="000000"/>
        </w:rPr>
        <w:t>kben</w:t>
      </w:r>
      <w:r w:rsidRPr="005867C3">
        <w:rPr>
          <w:color w:val="000000"/>
        </w:rPr>
        <w:t xml:space="preserve"> – derül ki</w:t>
      </w:r>
      <w:r w:rsidR="00BA654D" w:rsidRPr="005867C3">
        <w:rPr>
          <w:color w:val="000000"/>
        </w:rPr>
        <w:t xml:space="preserve"> az NN Biztosító országos reprezentatív kutatásából.</w:t>
      </w:r>
      <w:r w:rsidR="00900804" w:rsidRPr="005867C3">
        <w:rPr>
          <w:color w:val="000000"/>
        </w:rPr>
        <w:t>*</w:t>
      </w:r>
      <w:r w:rsidR="00BA654D" w:rsidRPr="005867C3">
        <w:rPr>
          <w:color w:val="000000"/>
        </w:rPr>
        <w:t xml:space="preserve"> </w:t>
      </w:r>
      <w:r w:rsidRPr="005867C3">
        <w:rPr>
          <w:color w:val="000000"/>
        </w:rPr>
        <w:t>Miközben továbbra is elsősorban a párunkkal, a közeli barátokkal és a közvetlen családtagokkal szeretjük megbeszélni a számunkra fontos dolgokat, nagyban m</w:t>
      </w:r>
      <w:r w:rsidR="00BA654D" w:rsidRPr="005867C3">
        <w:rPr>
          <w:color w:val="000000"/>
        </w:rPr>
        <w:t xml:space="preserve">egváltoztak </w:t>
      </w:r>
      <w:r w:rsidRPr="005867C3">
        <w:rPr>
          <w:color w:val="000000"/>
        </w:rPr>
        <w:t xml:space="preserve">ezek </w:t>
      </w:r>
      <w:r w:rsidR="00BA654D" w:rsidRPr="005867C3">
        <w:rPr>
          <w:color w:val="000000"/>
        </w:rPr>
        <w:t xml:space="preserve">a beszélgetések is. </w:t>
      </w:r>
      <w:r w:rsidRPr="005867C3">
        <w:rPr>
          <w:color w:val="000000"/>
        </w:rPr>
        <w:t>L</w:t>
      </w:r>
      <w:r w:rsidR="00BA654D" w:rsidRPr="005867C3">
        <w:rPr>
          <w:color w:val="000000"/>
        </w:rPr>
        <w:t>átványosan megnőtt a személyes találkozást nem igénylő, bizt</w:t>
      </w:r>
      <w:r w:rsidR="002D7B8E" w:rsidRPr="005867C3">
        <w:rPr>
          <w:color w:val="000000"/>
        </w:rPr>
        <w:t>o</w:t>
      </w:r>
      <w:r w:rsidR="00BA654D" w:rsidRPr="005867C3">
        <w:rPr>
          <w:color w:val="000000"/>
        </w:rPr>
        <w:t>nságos kommunikációs csatornák szerepe</w:t>
      </w:r>
      <w:r w:rsidRPr="005867C3">
        <w:rPr>
          <w:color w:val="000000"/>
        </w:rPr>
        <w:t xml:space="preserve">, így mára </w:t>
      </w:r>
      <w:r w:rsidR="00BA654D" w:rsidRPr="005867C3">
        <w:rPr>
          <w:color w:val="000000"/>
        </w:rPr>
        <w:t xml:space="preserve">alig </w:t>
      </w:r>
      <w:r w:rsidRPr="005867C3">
        <w:rPr>
          <w:color w:val="000000"/>
        </w:rPr>
        <w:t xml:space="preserve">minden harmadik ember ragaszkodik ahhoz, hogy </w:t>
      </w:r>
      <w:r w:rsidR="00BA654D" w:rsidRPr="005867C3">
        <w:rPr>
          <w:color w:val="000000"/>
        </w:rPr>
        <w:t xml:space="preserve">élőszóban </w:t>
      </w:r>
      <w:r w:rsidRPr="005867C3">
        <w:rPr>
          <w:color w:val="000000"/>
        </w:rPr>
        <w:t>tudja</w:t>
      </w:r>
      <w:r w:rsidR="00BA654D" w:rsidRPr="005867C3">
        <w:rPr>
          <w:color w:val="000000"/>
        </w:rPr>
        <w:t xml:space="preserve"> megtárgyalni élet</w:t>
      </w:r>
      <w:r w:rsidRPr="005867C3">
        <w:rPr>
          <w:color w:val="000000"/>
        </w:rPr>
        <w:t>e</w:t>
      </w:r>
      <w:r w:rsidR="00BA654D" w:rsidRPr="005867C3">
        <w:rPr>
          <w:color w:val="000000"/>
        </w:rPr>
        <w:t xml:space="preserve"> legfontosabb fejleményeit.</w:t>
      </w:r>
    </w:p>
    <w:p w14:paraId="14333609" w14:textId="77777777" w:rsidR="00B56D80" w:rsidRPr="005867C3" w:rsidRDefault="00B56D80">
      <w:pPr>
        <w:pStyle w:val="NormlWeb"/>
        <w:jc w:val="both"/>
        <w:rPr>
          <w:color w:val="000000"/>
        </w:rPr>
      </w:pPr>
    </w:p>
    <w:p w14:paraId="2FFF498D" w14:textId="56B1077C" w:rsidR="00900804" w:rsidRPr="005867C3" w:rsidRDefault="00B7494A">
      <w:pPr>
        <w:pStyle w:val="NormlWeb"/>
        <w:jc w:val="both"/>
        <w:rPr>
          <w:color w:val="000000"/>
        </w:rPr>
      </w:pPr>
      <w:r w:rsidRPr="005867C3">
        <w:rPr>
          <w:color w:val="000000"/>
        </w:rPr>
        <w:t>Ennél is fontosabb azonban, hogy a beszélgetések tartalma is nagyban átalakult. A</w:t>
      </w:r>
      <w:r w:rsidR="00BA654D" w:rsidRPr="005867C3">
        <w:rPr>
          <w:color w:val="000000"/>
        </w:rPr>
        <w:t xml:space="preserve"> legtöbb </w:t>
      </w:r>
      <w:r w:rsidRPr="005867C3">
        <w:rPr>
          <w:color w:val="000000"/>
        </w:rPr>
        <w:t xml:space="preserve">alkalommal </w:t>
      </w:r>
      <w:r w:rsidR="00BA654D" w:rsidRPr="005867C3">
        <w:rPr>
          <w:color w:val="000000"/>
        </w:rPr>
        <w:t xml:space="preserve">valamilyen formában felbukkan a félelem: </w:t>
      </w:r>
      <w:r w:rsidRPr="005867C3">
        <w:rPr>
          <w:color w:val="000000"/>
        </w:rPr>
        <w:t xml:space="preserve">egy </w:t>
      </w:r>
      <w:r w:rsidR="00BA654D" w:rsidRPr="005867C3">
        <w:rPr>
          <w:color w:val="000000"/>
        </w:rPr>
        <w:t>családtag elvesztésétől, a gazdasági válság okozta megélhetési problémától, egészségromlástól</w:t>
      </w:r>
      <w:r w:rsidR="00900804" w:rsidRPr="005867C3">
        <w:rPr>
          <w:color w:val="000000"/>
        </w:rPr>
        <w:t xml:space="preserve"> félünk leginkább</w:t>
      </w:r>
      <w:r w:rsidR="00BA654D" w:rsidRPr="005867C3">
        <w:rPr>
          <w:color w:val="000000"/>
        </w:rPr>
        <w:t xml:space="preserve">. Mint a kutatásból kiderül, a félelmeink egy részét nyíltan feltárjuk a hozzánk legközelebb állók előtt, </w:t>
      </w:r>
      <w:r w:rsidR="00900804" w:rsidRPr="005867C3">
        <w:rPr>
          <w:color w:val="000000"/>
        </w:rPr>
        <w:t xml:space="preserve">de </w:t>
      </w:r>
      <w:r w:rsidR="00BA654D" w:rsidRPr="005867C3">
        <w:rPr>
          <w:color w:val="000000"/>
        </w:rPr>
        <w:t xml:space="preserve">továbbra is vannak olyan tabutémák, amelyekről </w:t>
      </w:r>
      <w:r w:rsidR="00900804" w:rsidRPr="005867C3">
        <w:rPr>
          <w:color w:val="000000"/>
        </w:rPr>
        <w:t xml:space="preserve">vagy senkinek, vagy </w:t>
      </w:r>
      <w:r w:rsidR="0052127A" w:rsidRPr="005867C3">
        <w:rPr>
          <w:color w:val="000000"/>
        </w:rPr>
        <w:t>legfeljebb</w:t>
      </w:r>
      <w:r w:rsidR="00900804" w:rsidRPr="005867C3">
        <w:rPr>
          <w:color w:val="000000"/>
        </w:rPr>
        <w:t xml:space="preserve"> idegeneknek (például egy közvéleménykutatónak) merünk beszélni</w:t>
      </w:r>
      <w:r w:rsidR="00BA654D" w:rsidRPr="005867C3">
        <w:rPr>
          <w:color w:val="000000"/>
        </w:rPr>
        <w:t xml:space="preserve">. </w:t>
      </w:r>
    </w:p>
    <w:p w14:paraId="1E49F6A7" w14:textId="77777777" w:rsidR="00900804" w:rsidRPr="005867C3" w:rsidRDefault="00900804">
      <w:pPr>
        <w:pStyle w:val="NormlWeb"/>
        <w:jc w:val="both"/>
        <w:rPr>
          <w:color w:val="000000"/>
        </w:rPr>
      </w:pPr>
    </w:p>
    <w:p w14:paraId="1D473C69" w14:textId="07CD130E" w:rsidR="007206E1" w:rsidRPr="005867C3" w:rsidRDefault="00900804">
      <w:pPr>
        <w:pStyle w:val="NormlWeb"/>
        <w:jc w:val="both"/>
        <w:rPr>
          <w:color w:val="000000"/>
        </w:rPr>
      </w:pPr>
      <w:r w:rsidRPr="005867C3">
        <w:rPr>
          <w:color w:val="000000"/>
        </w:rPr>
        <w:t>Ebbe a</w:t>
      </w:r>
      <w:r w:rsidR="00BA654D" w:rsidRPr="005867C3">
        <w:rPr>
          <w:color w:val="000000"/>
        </w:rPr>
        <w:t xml:space="preserve"> kategóriába tartoznak a saját betegségeink, illetve az időskorral, az elmúlással kapcsolatos érzések.</w:t>
      </w:r>
      <w:r w:rsidR="00C660C8" w:rsidRPr="005867C3">
        <w:rPr>
          <w:color w:val="000000"/>
        </w:rPr>
        <w:t xml:space="preserve"> A leginkább került kérdések, hogy </w:t>
      </w:r>
      <w:r w:rsidR="007206E1" w:rsidRPr="005867C3">
        <w:rPr>
          <w:color w:val="000000"/>
        </w:rPr>
        <w:t>hogyan boldogulhat majd nélkülünk a</w:t>
      </w:r>
      <w:r w:rsidR="00C660C8" w:rsidRPr="005867C3">
        <w:rPr>
          <w:color w:val="000000"/>
        </w:rPr>
        <w:t xml:space="preserve"> családunk, hogy mi lenne, ha egy családtagunk maradandó sérülést szenvedne</w:t>
      </w:r>
      <w:r w:rsidR="007206E1" w:rsidRPr="005867C3">
        <w:rPr>
          <w:color w:val="000000"/>
        </w:rPr>
        <w:t>, vagy épp mit várunk, ha idős korunkra elveszítenénk szellemi épségünket – ezekről az emberek több mint 30 százaléka nem hajlandó beszélni</w:t>
      </w:r>
      <w:r w:rsidR="00C660C8" w:rsidRPr="005867C3">
        <w:rPr>
          <w:color w:val="000000"/>
        </w:rPr>
        <w:t>.</w:t>
      </w:r>
      <w:r w:rsidR="00BA654D" w:rsidRPr="005867C3">
        <w:rPr>
          <w:color w:val="000000"/>
        </w:rPr>
        <w:t xml:space="preserve"> Az anyagi problémák</w:t>
      </w:r>
      <w:r w:rsidRPr="005867C3">
        <w:rPr>
          <w:color w:val="000000"/>
        </w:rPr>
        <w:t xml:space="preserve"> megosztását övező gátlásainkat</w:t>
      </w:r>
      <w:r w:rsidR="00BA654D" w:rsidRPr="005867C3">
        <w:rPr>
          <w:color w:val="000000"/>
        </w:rPr>
        <w:t xml:space="preserve"> </w:t>
      </w:r>
      <w:r w:rsidRPr="005867C3">
        <w:rPr>
          <w:color w:val="000000"/>
        </w:rPr>
        <w:t>ezzel szemben</w:t>
      </w:r>
      <w:r w:rsidR="00BA654D" w:rsidRPr="005867C3">
        <w:rPr>
          <w:color w:val="000000"/>
        </w:rPr>
        <w:t xml:space="preserve"> a járvány mintha</w:t>
      </w:r>
      <w:r w:rsidR="005570B5">
        <w:rPr>
          <w:color w:val="000000"/>
        </w:rPr>
        <w:t xml:space="preserve"> még inkább</w:t>
      </w:r>
      <w:r w:rsidR="00BA654D" w:rsidRPr="005867C3">
        <w:rPr>
          <w:color w:val="000000"/>
        </w:rPr>
        <w:t xml:space="preserve"> feloldotta volna</w:t>
      </w:r>
      <w:r w:rsidR="007206E1" w:rsidRPr="005867C3">
        <w:rPr>
          <w:color w:val="000000"/>
        </w:rPr>
        <w:t>.</w:t>
      </w:r>
      <w:r w:rsidRPr="005867C3">
        <w:rPr>
          <w:color w:val="000000"/>
        </w:rPr>
        <w:t xml:space="preserve"> </w:t>
      </w:r>
      <w:r w:rsidR="007206E1" w:rsidRPr="005867C3">
        <w:rPr>
          <w:color w:val="000000"/>
        </w:rPr>
        <w:t>O</w:t>
      </w:r>
      <w:r w:rsidRPr="005867C3">
        <w:rPr>
          <w:color w:val="000000"/>
        </w:rPr>
        <w:t>lyannyira, hogy vezető témájává</w:t>
      </w:r>
      <w:r w:rsidR="00BA654D" w:rsidRPr="005867C3">
        <w:rPr>
          <w:color w:val="000000"/>
        </w:rPr>
        <w:t xml:space="preserve"> vált a járványidőszak </w:t>
      </w:r>
      <w:r w:rsidRPr="005867C3">
        <w:rPr>
          <w:color w:val="000000"/>
        </w:rPr>
        <w:t xml:space="preserve">beszélgetéseinek: </w:t>
      </w:r>
      <w:r w:rsidR="005570B5">
        <w:rPr>
          <w:color w:val="000000"/>
        </w:rPr>
        <w:t>egy éve még az emberek 80, ma már 87 százalékánál visszatérő elem a diskurzusokban, hogy egy gazdasági válság miatt sérülhetnek a család megélhetési kilátásai. 2019 és 2020 között 39-ről 46 százalékra nőtt azok aránya, akik nyíltan beszélnek annak lehetőségéről, hogy esetleg elveszítenék a munkahelyüket, illetve 72 helyett már 78 százalék beszél egyáltalán arról otthon, mi lenne, ha esetleg történne valami és emiatt anyagi terhek zúdulnának a családra</w:t>
      </w:r>
      <w:r w:rsidR="00BA654D" w:rsidRPr="005867C3">
        <w:rPr>
          <w:color w:val="000000"/>
        </w:rPr>
        <w:t xml:space="preserve">. </w:t>
      </w:r>
    </w:p>
    <w:p w14:paraId="138507D1" w14:textId="77777777" w:rsidR="007206E1" w:rsidRPr="005867C3" w:rsidRDefault="007206E1">
      <w:pPr>
        <w:pStyle w:val="NormlWeb"/>
        <w:jc w:val="both"/>
        <w:rPr>
          <w:color w:val="000000"/>
        </w:rPr>
      </w:pPr>
    </w:p>
    <w:p w14:paraId="067542C7" w14:textId="1A00E1E1" w:rsidR="00B56D80" w:rsidRDefault="007206E1">
      <w:pPr>
        <w:pStyle w:val="NormlWeb"/>
        <w:jc w:val="both"/>
      </w:pPr>
      <w:r w:rsidRPr="005867C3">
        <w:rPr>
          <w:color w:val="000000"/>
        </w:rPr>
        <w:t>A biztosító tavalyi hasonló kutatásával** összevetésben az is kiderül, hogy több félelmünk is jelentősen felerősödött az elmúlt egy évben.</w:t>
      </w:r>
      <w:r w:rsidR="00FF664D" w:rsidRPr="005867C3">
        <w:rPr>
          <w:color w:val="000000"/>
        </w:rPr>
        <w:t xml:space="preserve"> </w:t>
      </w:r>
      <w:r w:rsidR="00BA654D" w:rsidRPr="005867C3">
        <w:rPr>
          <w:color w:val="000000"/>
        </w:rPr>
        <w:t xml:space="preserve">Az egészségi állapot </w:t>
      </w:r>
      <w:r w:rsidR="004838DA">
        <w:rPr>
          <w:color w:val="000000"/>
        </w:rPr>
        <w:t xml:space="preserve">esetleges </w:t>
      </w:r>
      <w:r w:rsidR="00BA654D" w:rsidRPr="005867C3">
        <w:rPr>
          <w:color w:val="000000"/>
        </w:rPr>
        <w:t xml:space="preserve">romlása </w:t>
      </w:r>
      <w:r w:rsidR="00A95DDA" w:rsidRPr="005867C3">
        <w:rPr>
          <w:color w:val="000000"/>
        </w:rPr>
        <w:t>tavaly</w:t>
      </w:r>
      <w:r w:rsidR="00BA654D" w:rsidRPr="005867C3">
        <w:rPr>
          <w:color w:val="000000"/>
        </w:rPr>
        <w:t xml:space="preserve"> és idén is a megkérdezettek 77 százalékát aggasztotta</w:t>
      </w:r>
      <w:r w:rsidR="004838DA">
        <w:rPr>
          <w:color w:val="000000"/>
        </w:rPr>
        <w:t xml:space="preserve"> annyira, hogy ritkábban-gyakrabban beszédtéma lett ez otthon</w:t>
      </w:r>
      <w:r w:rsidR="00BA654D" w:rsidRPr="005867C3">
        <w:rPr>
          <w:color w:val="000000"/>
        </w:rPr>
        <w:t xml:space="preserve">, idén </w:t>
      </w:r>
      <w:r w:rsidR="00900804" w:rsidRPr="005867C3">
        <w:rPr>
          <w:color w:val="000000"/>
        </w:rPr>
        <w:t xml:space="preserve">azonban </w:t>
      </w:r>
      <w:r w:rsidR="00BA654D" w:rsidRPr="005867C3">
        <w:rPr>
          <w:color w:val="000000"/>
        </w:rPr>
        <w:t>új félelemként jelen</w:t>
      </w:r>
      <w:r w:rsidR="003903D2" w:rsidRPr="005867C3">
        <w:rPr>
          <w:color w:val="000000"/>
        </w:rPr>
        <w:t>t</w:t>
      </w:r>
      <w:r w:rsidR="00BA654D" w:rsidRPr="005867C3">
        <w:rPr>
          <w:color w:val="000000"/>
        </w:rPr>
        <w:t xml:space="preserve">kezett </w:t>
      </w:r>
      <w:r w:rsidR="00900804" w:rsidRPr="005867C3">
        <w:rPr>
          <w:color w:val="000000"/>
        </w:rPr>
        <w:t>a</w:t>
      </w:r>
      <w:r w:rsidR="00BA654D" w:rsidRPr="005867C3">
        <w:rPr>
          <w:color w:val="000000"/>
        </w:rPr>
        <w:t xml:space="preserve"> koronavírus-fertőzés, amit a válaszadók 83 százaléka említ meg a beszélgetései során</w:t>
      </w:r>
      <w:r w:rsidR="00900804" w:rsidRPr="005867C3">
        <w:rPr>
          <w:color w:val="000000"/>
        </w:rPr>
        <w:t>.</w:t>
      </w:r>
      <w:r w:rsidR="00FF664D" w:rsidRPr="005867C3">
        <w:rPr>
          <w:color w:val="000000"/>
        </w:rPr>
        <w:t xml:space="preserve"> Attól,</w:t>
      </w:r>
      <w:r w:rsidR="00FF664D">
        <w:rPr>
          <w:color w:val="000000"/>
        </w:rPr>
        <w:t xml:space="preserve"> hogy elveszíti a munkáját vagy jelentősen visszaesik a jövedelme tavaly a megkérdezettek 16, idén már 20 százaléka jelezte, hogy kifejezetten tart. Ezzel </w:t>
      </w:r>
      <w:r w:rsidR="00FF664D">
        <w:rPr>
          <w:color w:val="000000"/>
        </w:rPr>
        <w:lastRenderedPageBreak/>
        <w:t>párhuzamosan sokkal többen is beszélnek erről: a tavalyi 39 után idén már az emberek 46 százaléknál jött ez elő jellemző témaként.</w:t>
      </w:r>
    </w:p>
    <w:p w14:paraId="5B8F7521" w14:textId="77777777" w:rsidR="00B56D80" w:rsidRDefault="00B56D80">
      <w:pPr>
        <w:pStyle w:val="NormlWeb"/>
        <w:jc w:val="both"/>
        <w:rPr>
          <w:color w:val="000000"/>
        </w:rPr>
      </w:pPr>
    </w:p>
    <w:p w14:paraId="298D4C9B" w14:textId="5064B117" w:rsidR="00B56D80" w:rsidRDefault="00B67884">
      <w:pPr>
        <w:pStyle w:val="NormlWeb"/>
        <w:jc w:val="both"/>
        <w:rPr>
          <w:color w:val="000000"/>
        </w:rPr>
      </w:pPr>
      <w:r w:rsidRPr="00FF08B9">
        <w:rPr>
          <w:i/>
          <w:iCs/>
          <w:color w:val="000000"/>
        </w:rPr>
        <w:t>„</w:t>
      </w:r>
      <w:r w:rsidR="00FF664D">
        <w:rPr>
          <w:i/>
          <w:iCs/>
          <w:color w:val="000000"/>
        </w:rPr>
        <w:t xml:space="preserve">A bizonytalanság időszakában még fontosabbá vált számunkra, hogy </w:t>
      </w:r>
      <w:r w:rsidR="00BA654D" w:rsidRPr="00FF08B9">
        <w:rPr>
          <w:i/>
          <w:iCs/>
          <w:color w:val="000000"/>
        </w:rPr>
        <w:t>a család</w:t>
      </w:r>
      <w:r w:rsidR="00FF664D">
        <w:rPr>
          <w:i/>
          <w:iCs/>
          <w:color w:val="000000"/>
        </w:rPr>
        <w:t>unkat</w:t>
      </w:r>
      <w:r w:rsidR="00BA654D" w:rsidRPr="00FF08B9">
        <w:rPr>
          <w:i/>
          <w:iCs/>
          <w:color w:val="000000"/>
        </w:rPr>
        <w:t xml:space="preserve">, a </w:t>
      </w:r>
      <w:r w:rsidR="00FF664D" w:rsidRPr="00FF08B9">
        <w:rPr>
          <w:i/>
          <w:iCs/>
          <w:color w:val="000000"/>
        </w:rPr>
        <w:t>hozzátartozó</w:t>
      </w:r>
      <w:r w:rsidR="00FF664D">
        <w:rPr>
          <w:i/>
          <w:iCs/>
          <w:color w:val="000000"/>
        </w:rPr>
        <w:t>inkat</w:t>
      </w:r>
      <w:r w:rsidR="00FF664D" w:rsidRPr="00FF08B9">
        <w:rPr>
          <w:i/>
          <w:iCs/>
          <w:color w:val="000000"/>
        </w:rPr>
        <w:t xml:space="preserve"> </w:t>
      </w:r>
      <w:r w:rsidR="00BA654D" w:rsidRPr="00FF08B9">
        <w:rPr>
          <w:i/>
          <w:iCs/>
          <w:color w:val="000000"/>
        </w:rPr>
        <w:t>biztonságban tud</w:t>
      </w:r>
      <w:r w:rsidR="00FF664D">
        <w:rPr>
          <w:i/>
          <w:iCs/>
          <w:color w:val="000000"/>
        </w:rPr>
        <w:t>hassuk</w:t>
      </w:r>
      <w:r w:rsidR="00BA654D" w:rsidRPr="00FF08B9">
        <w:rPr>
          <w:i/>
          <w:iCs/>
          <w:color w:val="000000"/>
        </w:rPr>
        <w:t xml:space="preserve">, </w:t>
      </w:r>
      <w:r w:rsidR="00FF664D">
        <w:rPr>
          <w:i/>
          <w:iCs/>
          <w:color w:val="000000"/>
        </w:rPr>
        <w:t>a</w:t>
      </w:r>
      <w:r w:rsidRPr="00FF08B9">
        <w:rPr>
          <w:i/>
          <w:iCs/>
          <w:color w:val="000000"/>
        </w:rPr>
        <w:t xml:space="preserve">z adatokból egyértelműen látszik, hogy megnőtt az igény a tervezhetőség iránt. </w:t>
      </w:r>
      <w:r w:rsidR="005570B5">
        <w:rPr>
          <w:i/>
          <w:iCs/>
          <w:color w:val="000000"/>
        </w:rPr>
        <w:t>K</w:t>
      </w:r>
      <w:r w:rsidR="00BA654D" w:rsidRPr="00FF08B9">
        <w:rPr>
          <w:i/>
          <w:iCs/>
          <w:color w:val="000000"/>
        </w:rPr>
        <w:t>imagaslóan sokan, 71 százalék nyilatkozt</w:t>
      </w:r>
      <w:r w:rsidR="00FF664D">
        <w:rPr>
          <w:i/>
          <w:iCs/>
          <w:color w:val="000000"/>
        </w:rPr>
        <w:t>a</w:t>
      </w:r>
      <w:r w:rsidR="00BA654D" w:rsidRPr="00FF08B9">
        <w:rPr>
          <w:i/>
          <w:iCs/>
          <w:color w:val="000000"/>
        </w:rPr>
        <w:t>, hogy segített volna nekik az eddig tapasztalt nehézségek kezelésében, ha több megtakarítással rendelkez</w:t>
      </w:r>
      <w:r w:rsidR="00FF664D">
        <w:rPr>
          <w:i/>
          <w:iCs/>
          <w:color w:val="000000"/>
        </w:rPr>
        <w:t>t</w:t>
      </w:r>
      <w:r w:rsidR="00BA654D" w:rsidRPr="00FF08B9">
        <w:rPr>
          <w:i/>
          <w:iCs/>
          <w:color w:val="000000"/>
        </w:rPr>
        <w:t>ek</w:t>
      </w:r>
      <w:r w:rsidR="00FF664D">
        <w:rPr>
          <w:i/>
          <w:iCs/>
          <w:color w:val="000000"/>
        </w:rPr>
        <w:t xml:space="preserve"> volna. Mindenki számára rendkívül nehéz időszak ez, de úgy tűnik, le tudjuk vonni a helyes következtetéseket, hogy </w:t>
      </w:r>
      <w:r w:rsidR="00435364">
        <w:rPr>
          <w:i/>
          <w:iCs/>
          <w:color w:val="000000"/>
        </w:rPr>
        <w:t xml:space="preserve">amivel csak tudunk, igyekezzünk felkészülni a váratlan helyzetekre, így értékelődik fel máris érzékelhetően </w:t>
      </w:r>
      <w:r w:rsidR="00FF664D" w:rsidRPr="00775D6C">
        <w:rPr>
          <w:i/>
          <w:iCs/>
          <w:color w:val="000000"/>
        </w:rPr>
        <w:t>az öngondoskodás f</w:t>
      </w:r>
      <w:r w:rsidR="00435364">
        <w:rPr>
          <w:i/>
          <w:iCs/>
          <w:color w:val="000000"/>
        </w:rPr>
        <w:t>ontossága</w:t>
      </w:r>
      <w:r w:rsidRPr="00FF08B9">
        <w:rPr>
          <w:i/>
          <w:iCs/>
          <w:color w:val="000000"/>
        </w:rPr>
        <w:t>”</w:t>
      </w:r>
      <w:r w:rsidR="00833973">
        <w:rPr>
          <w:color w:val="000000"/>
        </w:rPr>
        <w:t xml:space="preserve"> </w:t>
      </w:r>
      <w:r>
        <w:rPr>
          <w:color w:val="000000"/>
        </w:rPr>
        <w:t xml:space="preserve">– mondta Baranyai Dávid, az </w:t>
      </w:r>
      <w:r w:rsidRPr="00B67884">
        <w:rPr>
          <w:color w:val="000000"/>
        </w:rPr>
        <w:t>NN Biztosító igazgatósági tagja</w:t>
      </w:r>
      <w:r w:rsidR="00BA654D">
        <w:rPr>
          <w:color w:val="000000"/>
        </w:rPr>
        <w:t xml:space="preserve">. </w:t>
      </w:r>
    </w:p>
    <w:p w14:paraId="2CC09314" w14:textId="77777777" w:rsidR="00B56D80" w:rsidRDefault="00B56D80">
      <w:pPr>
        <w:pStyle w:val="NormlWeb"/>
        <w:jc w:val="both"/>
        <w:rPr>
          <w:color w:val="000000"/>
        </w:rPr>
      </w:pPr>
    </w:p>
    <w:p w14:paraId="72D725A7" w14:textId="4560DCA0" w:rsidR="00B56D80" w:rsidRDefault="00435364">
      <w:pPr>
        <w:pStyle w:val="NormlWeb"/>
        <w:jc w:val="both"/>
        <w:rPr>
          <w:color w:val="000000"/>
        </w:rPr>
      </w:pPr>
      <w:r>
        <w:rPr>
          <w:color w:val="000000"/>
        </w:rPr>
        <w:t xml:space="preserve">Miközben </w:t>
      </w:r>
      <w:r w:rsidR="00BA654D">
        <w:rPr>
          <w:color w:val="000000"/>
        </w:rPr>
        <w:t>a legtöbben romló anyagi helyzetre és borúsabb kilátásokra számítanak</w:t>
      </w:r>
      <w:r>
        <w:rPr>
          <w:color w:val="000000"/>
        </w:rPr>
        <w:t>,</w:t>
      </w:r>
      <w:r w:rsidR="00BA654D">
        <w:rPr>
          <w:color w:val="000000"/>
        </w:rPr>
        <w:t xml:space="preserve"> </w:t>
      </w:r>
      <w:r>
        <w:rPr>
          <w:color w:val="000000"/>
        </w:rPr>
        <w:t>a</w:t>
      </w:r>
      <w:r w:rsidR="00BA654D">
        <w:rPr>
          <w:color w:val="000000"/>
        </w:rPr>
        <w:t xml:space="preserve"> válaszadók úgy érzik, elsősorban a biztos párkapcsolat, a család nyújthat segítséget a járványhelyzet átvészelésében, de fontos a változásokhoz történő alkalmazkodás képessége, illetve a több megtakarítás is. Minden ötödik megkérdezett nyilatkozott úgy, hogy egy meglévő biztosítás is megfelelő támaszt jelenthetne számára. Bár a megbillent pénzügyi egyensúly helyreállításának jellemző eszköze a komolyabb kiadások, beruházások elhalasztása, 4 százalék mondt</w:t>
      </w:r>
      <w:r>
        <w:rPr>
          <w:color w:val="000000"/>
        </w:rPr>
        <w:t>a</w:t>
      </w:r>
      <w:r w:rsidR="00BA654D">
        <w:rPr>
          <w:color w:val="000000"/>
        </w:rPr>
        <w:t>, hogy nagy értékű életbiztosítás megkötését tervezi, az önálló egzisztencia megalapításának korszakában lévő 24-34 évesek között pedig egyenesen 10 százalék gondoskodna ezen a módon a jövő</w:t>
      </w:r>
      <w:r>
        <w:rPr>
          <w:color w:val="000000"/>
        </w:rPr>
        <w:t>jé</w:t>
      </w:r>
      <w:r w:rsidR="00BA654D">
        <w:rPr>
          <w:color w:val="000000"/>
        </w:rPr>
        <w:t>ről. Velük együtt 20 százalék körüli azok aránya, akik gondolatban vagy valóságban a biztosítást is a jövőtervezés eszközeként veszik számításba, és a 24-59 évesek közel harmada – különösen a gyermekesek közül – kifejezetten nyitottabbá vált rá a járvány kitörése óta, az online biztosításkötés lehetőségét sem kizárva.</w:t>
      </w:r>
    </w:p>
    <w:p w14:paraId="42CC6B22" w14:textId="2F6E53AF" w:rsidR="00B56D80" w:rsidRDefault="00B56D80">
      <w:pPr>
        <w:jc w:val="both"/>
      </w:pPr>
    </w:p>
    <w:p w14:paraId="5E07F071" w14:textId="77777777" w:rsidR="00AB7CB9" w:rsidRPr="00EF6463" w:rsidRDefault="00AB7CB9" w:rsidP="00AB7CB9">
      <w:pPr>
        <w:pStyle w:val="paragraph"/>
        <w:spacing w:before="0" w:beforeAutospacing="0" w:after="0" w:afterAutospacing="0"/>
        <w:jc w:val="both"/>
        <w:textAlignment w:val="baseline"/>
        <w:rPr>
          <w:rFonts w:ascii="Segoe UI" w:hAnsi="Segoe UI" w:cs="Segoe UI"/>
          <w:sz w:val="18"/>
          <w:szCs w:val="18"/>
        </w:rPr>
      </w:pPr>
      <w:r w:rsidRPr="00E17A54">
        <w:rPr>
          <w:rStyle w:val="normaltextrun"/>
          <w:rFonts w:ascii="Calibri" w:hAnsi="Calibri" w:cs="Segoe UI"/>
          <w:i/>
          <w:iCs/>
          <w:sz w:val="18"/>
          <w:szCs w:val="18"/>
        </w:rPr>
        <w:t xml:space="preserve">* A kutatást az NRC piackutató készítette az NN Biztosító megbízásából </w:t>
      </w:r>
      <w:r w:rsidRPr="00CD242F">
        <w:rPr>
          <w:rStyle w:val="normaltextrun"/>
          <w:rFonts w:ascii="Calibri" w:hAnsi="Calibri" w:cs="Segoe UI"/>
          <w:b/>
          <w:bCs/>
          <w:i/>
          <w:iCs/>
          <w:sz w:val="18"/>
          <w:szCs w:val="18"/>
        </w:rPr>
        <w:t>2020 szeptemberében</w:t>
      </w:r>
      <w:r w:rsidRPr="00E17A54">
        <w:rPr>
          <w:rStyle w:val="normaltextrun"/>
          <w:rFonts w:ascii="Calibri" w:hAnsi="Calibri" w:cs="Segoe UI"/>
          <w:i/>
          <w:iCs/>
          <w:sz w:val="18"/>
          <w:szCs w:val="18"/>
        </w:rPr>
        <w:t xml:space="preserve"> a 24-59 éves, magyar internetezők körében 1000 fős mintán. A megkérdezettek nem, korcsoport, iskolai végzettség és településtípus szerint reprezentálják a célcsoportot. </w:t>
      </w:r>
      <w:r w:rsidRPr="00E17A54">
        <w:rPr>
          <w:rStyle w:val="eop"/>
          <w:rFonts w:ascii="Calibri" w:hAnsi="Calibri" w:cs="Segoe UI"/>
          <w:i/>
          <w:iCs/>
          <w:sz w:val="18"/>
          <w:szCs w:val="18"/>
        </w:rPr>
        <w:t xml:space="preserve"> </w:t>
      </w:r>
    </w:p>
    <w:p w14:paraId="71A01669" w14:textId="77777777" w:rsidR="00AB7CB9" w:rsidRDefault="00AB7CB9" w:rsidP="00AB7CB9">
      <w:pPr>
        <w:pStyle w:val="paragraph"/>
        <w:spacing w:before="0" w:beforeAutospacing="0" w:after="0" w:afterAutospacing="0"/>
        <w:jc w:val="both"/>
        <w:textAlignment w:val="baseline"/>
        <w:rPr>
          <w:rStyle w:val="normaltextrun"/>
          <w:rFonts w:ascii="Calibri" w:hAnsi="Calibri" w:cs="Segoe UI"/>
          <w:i/>
          <w:iCs/>
          <w:sz w:val="18"/>
          <w:szCs w:val="18"/>
        </w:rPr>
      </w:pPr>
    </w:p>
    <w:p w14:paraId="2588A18C" w14:textId="77777777" w:rsidR="00AB7CB9" w:rsidRPr="00EF6463" w:rsidRDefault="00AB7CB9" w:rsidP="00AB7CB9">
      <w:pPr>
        <w:pStyle w:val="paragraph"/>
        <w:spacing w:before="0" w:beforeAutospacing="0" w:after="0" w:afterAutospacing="0"/>
        <w:jc w:val="both"/>
        <w:textAlignment w:val="baseline"/>
        <w:rPr>
          <w:rFonts w:ascii="Segoe UI" w:hAnsi="Segoe UI" w:cs="Segoe UI"/>
          <w:sz w:val="18"/>
          <w:szCs w:val="18"/>
        </w:rPr>
      </w:pPr>
      <w:r w:rsidRPr="00E17A54">
        <w:rPr>
          <w:rStyle w:val="normaltextrun"/>
          <w:rFonts w:ascii="Calibri" w:hAnsi="Calibri" w:cs="Segoe UI"/>
          <w:i/>
          <w:iCs/>
          <w:sz w:val="18"/>
          <w:szCs w:val="18"/>
        </w:rPr>
        <w:t>*</w:t>
      </w:r>
      <w:r>
        <w:rPr>
          <w:rStyle w:val="normaltextrun"/>
          <w:rFonts w:ascii="Calibri" w:hAnsi="Calibri" w:cs="Segoe UI"/>
          <w:i/>
          <w:iCs/>
          <w:sz w:val="18"/>
          <w:szCs w:val="18"/>
        </w:rPr>
        <w:t>*</w:t>
      </w:r>
      <w:r w:rsidRPr="00E17A54">
        <w:rPr>
          <w:rStyle w:val="normaltextrun"/>
          <w:rFonts w:ascii="Calibri" w:hAnsi="Calibri" w:cs="Segoe UI"/>
          <w:i/>
          <w:iCs/>
          <w:sz w:val="18"/>
          <w:szCs w:val="18"/>
        </w:rPr>
        <w:t xml:space="preserve"> A kutatást az NRC piackutató készítette az NN Biztosító megbízásából </w:t>
      </w:r>
      <w:r w:rsidRPr="00CD242F">
        <w:rPr>
          <w:rStyle w:val="normaltextrun"/>
          <w:rFonts w:ascii="Calibri" w:hAnsi="Calibri" w:cs="Segoe UI"/>
          <w:b/>
          <w:bCs/>
          <w:i/>
          <w:iCs/>
          <w:sz w:val="18"/>
          <w:szCs w:val="18"/>
        </w:rPr>
        <w:t>2019 szeptember</w:t>
      </w:r>
      <w:r>
        <w:rPr>
          <w:rStyle w:val="normaltextrun"/>
          <w:rFonts w:ascii="Calibri" w:hAnsi="Calibri" w:cs="Segoe UI"/>
          <w:b/>
          <w:bCs/>
          <w:i/>
          <w:iCs/>
          <w:sz w:val="18"/>
          <w:szCs w:val="18"/>
        </w:rPr>
        <w:t>ében és októberében</w:t>
      </w:r>
      <w:r w:rsidRPr="00E17A54">
        <w:rPr>
          <w:rStyle w:val="normaltextrun"/>
          <w:rFonts w:ascii="Calibri" w:hAnsi="Calibri" w:cs="Segoe UI"/>
          <w:i/>
          <w:iCs/>
          <w:sz w:val="18"/>
          <w:szCs w:val="18"/>
        </w:rPr>
        <w:t xml:space="preserve"> a 24-59 éves, magyar internetezők körében 1000 fős mintán. A megkérdezettek nem, korcsoport, iskolai végzettség és településtípus szerint reprezentálják a célcsoportot. </w:t>
      </w:r>
      <w:r w:rsidRPr="00E17A54">
        <w:rPr>
          <w:rStyle w:val="eop"/>
          <w:rFonts w:ascii="Calibri" w:hAnsi="Calibri" w:cs="Segoe UI"/>
          <w:i/>
          <w:iCs/>
          <w:sz w:val="18"/>
          <w:szCs w:val="18"/>
        </w:rPr>
        <w:t xml:space="preserve"> </w:t>
      </w:r>
    </w:p>
    <w:p w14:paraId="05AA44D1" w14:textId="77777777" w:rsidR="00AB7CB9" w:rsidRDefault="00AB7CB9" w:rsidP="00AB7CB9">
      <w:pPr>
        <w:pStyle w:val="paragraph"/>
        <w:spacing w:before="0" w:beforeAutospacing="0" w:after="0" w:afterAutospacing="0"/>
        <w:textAlignment w:val="baseline"/>
        <w:rPr>
          <w:rFonts w:ascii="Segoe UI" w:hAnsi="Segoe UI" w:cs="Segoe UI"/>
          <w:sz w:val="18"/>
          <w:szCs w:val="18"/>
        </w:rPr>
      </w:pPr>
      <w:r>
        <w:rPr>
          <w:rStyle w:val="eop"/>
          <w:rFonts w:ascii="Calibri" w:hAnsi="Calibri" w:cs="Segoe UI"/>
          <w:sz w:val="22"/>
          <w:szCs w:val="22"/>
        </w:rPr>
        <w:t xml:space="preserve"> </w:t>
      </w:r>
    </w:p>
    <w:p w14:paraId="701EA7F1" w14:textId="77777777" w:rsidR="00AB7CB9" w:rsidRDefault="00AB7CB9" w:rsidP="00AB7CB9">
      <w:pPr>
        <w:spacing w:line="260" w:lineRule="atLeast"/>
      </w:pPr>
    </w:p>
    <w:p w14:paraId="3736CDBF" w14:textId="77777777" w:rsidR="00B56D80" w:rsidRDefault="00BA654D">
      <w:pPr>
        <w:jc w:val="both"/>
        <w:rPr>
          <w:sz w:val="20"/>
          <w:szCs w:val="20"/>
        </w:rPr>
      </w:pPr>
      <w:r>
        <w:rPr>
          <w:sz w:val="20"/>
          <w:szCs w:val="20"/>
        </w:rPr>
        <w:t>További információ:</w:t>
      </w:r>
    </w:p>
    <w:p w14:paraId="4C7FDC6C" w14:textId="77777777" w:rsidR="00B56D80" w:rsidRDefault="00BA654D">
      <w:pPr>
        <w:spacing w:afterAutospacing="1" w:line="278" w:lineRule="auto"/>
      </w:pPr>
      <w:r>
        <w:rPr>
          <w:sz w:val="20"/>
        </w:rPr>
        <w:t xml:space="preserve">Sárvári Marcell </w:t>
      </w:r>
      <w:r>
        <w:rPr>
          <w:sz w:val="20"/>
        </w:rPr>
        <w:br/>
        <w:t xml:space="preserve">+36 (20) 467 2816; </w:t>
      </w:r>
      <w:r>
        <w:rPr>
          <w:sz w:val="20"/>
        </w:rPr>
        <w:br/>
      </w:r>
      <w:hyperlink r:id="rId6">
        <w:r>
          <w:rPr>
            <w:rStyle w:val="Internet-hivatkozs"/>
            <w:sz w:val="20"/>
          </w:rPr>
          <w:t>sarvari.marcell@nn.hu</w:t>
        </w:r>
      </w:hyperlink>
      <w:r>
        <w:rPr>
          <w:sz w:val="20"/>
        </w:rPr>
        <w:t xml:space="preserve"> </w:t>
      </w:r>
    </w:p>
    <w:p w14:paraId="6037F260" w14:textId="77777777" w:rsidR="00B56D80" w:rsidRDefault="00BA654D">
      <w:pPr>
        <w:ind w:left="284"/>
        <w:jc w:val="center"/>
        <w:rPr>
          <w:szCs w:val="24"/>
        </w:rPr>
      </w:pPr>
      <w:r>
        <w:rPr>
          <w:szCs w:val="24"/>
        </w:rPr>
        <w:t>***</w:t>
      </w:r>
    </w:p>
    <w:p w14:paraId="08BF875F" w14:textId="77777777" w:rsidR="003903D2" w:rsidRDefault="003903D2" w:rsidP="003903D2">
      <w:pPr>
        <w:spacing w:line="260" w:lineRule="atLeast"/>
        <w:rPr>
          <w:color w:val="000000"/>
          <w:szCs w:val="24"/>
        </w:rPr>
      </w:pPr>
      <w:r>
        <w:rPr>
          <w:b/>
          <w:color w:val="000000"/>
          <w:sz w:val="18"/>
          <w:szCs w:val="24"/>
        </w:rPr>
        <w:t>NN Biztosító Zrt.</w:t>
      </w:r>
    </w:p>
    <w:p w14:paraId="36B90268" w14:textId="77777777" w:rsidR="003903D2" w:rsidRDefault="003903D2" w:rsidP="003903D2">
      <w:pPr>
        <w:spacing w:line="260" w:lineRule="atLeast"/>
        <w:jc w:val="both"/>
        <w:rPr>
          <w:color w:val="000000"/>
          <w:sz w:val="18"/>
          <w:szCs w:val="24"/>
        </w:rPr>
      </w:pPr>
      <w:r>
        <w:rPr>
          <w:color w:val="000000"/>
          <w:sz w:val="18"/>
          <w:szCs w:val="24"/>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729E20C7" w14:textId="77777777" w:rsidR="003903D2" w:rsidRDefault="003903D2" w:rsidP="003903D2">
      <w:pPr>
        <w:spacing w:line="260" w:lineRule="atLeast"/>
        <w:jc w:val="both"/>
        <w:rPr>
          <w:szCs w:val="24"/>
        </w:rPr>
      </w:pPr>
      <w:r>
        <w:rPr>
          <w:color w:val="000000"/>
          <w:sz w:val="18"/>
          <w:szCs w:val="24"/>
        </w:rPr>
        <w:lastRenderedPageBreak/>
        <w:t>Az NN Biztosító Zrt. az NN Group nyilvánosan jegyzett részvénytársaság tagja. A biztosítási és vagyonkezelő cégcsoport 18 országban van jelen, Európában és Japánban egyaránt a piac vezető szereplői közé tartozik. A 175 éves múltra visszatekintő cégcsoport Hollandiából indult, és jelenleg több mint 15 000 munkatársával világszerte mintegy 18 millió ügyfele számára nyújt megbízható pénzügyi szolgáltatást.</w:t>
      </w:r>
    </w:p>
    <w:p w14:paraId="0C02CE49" w14:textId="77777777" w:rsidR="00B64766" w:rsidRDefault="00B64766" w:rsidP="00B64766">
      <w:pPr>
        <w:pStyle w:val="paragraph"/>
        <w:spacing w:before="0" w:beforeAutospacing="0" w:after="0" w:afterAutospacing="0"/>
        <w:jc w:val="both"/>
        <w:textAlignment w:val="baseline"/>
        <w:rPr>
          <w:rStyle w:val="normaltextrun"/>
          <w:rFonts w:ascii="Calibri" w:hAnsi="Calibri" w:cs="Segoe UI"/>
          <w:i/>
          <w:iCs/>
          <w:sz w:val="18"/>
          <w:szCs w:val="18"/>
        </w:rPr>
      </w:pPr>
    </w:p>
    <w:p w14:paraId="5AA995AC" w14:textId="7FA05506" w:rsidR="00B56D80" w:rsidRDefault="00B56D80" w:rsidP="0016604A">
      <w:pPr>
        <w:pStyle w:val="paragraph"/>
        <w:spacing w:before="0" w:beforeAutospacing="0" w:after="0" w:afterAutospacing="0"/>
        <w:jc w:val="both"/>
        <w:textAlignment w:val="baseline"/>
      </w:pPr>
    </w:p>
    <w:sectPr w:rsidR="00B56D8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EED30" w14:textId="77777777" w:rsidR="00C80BDC" w:rsidRDefault="00C80BDC">
      <w:pPr>
        <w:spacing w:after="0" w:line="240" w:lineRule="auto"/>
      </w:pPr>
      <w:r>
        <w:separator/>
      </w:r>
    </w:p>
  </w:endnote>
  <w:endnote w:type="continuationSeparator" w:id="0">
    <w:p w14:paraId="529E23E7" w14:textId="77777777" w:rsidR="00C80BDC" w:rsidRDefault="00C80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E19FD" w14:textId="77777777" w:rsidR="00435364" w:rsidRDefault="00435364">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A97E4" w14:textId="77777777" w:rsidR="00B56D80" w:rsidRDefault="00B56D80">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50D10" w14:textId="77777777" w:rsidR="00435364" w:rsidRDefault="0043536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85D15" w14:textId="77777777" w:rsidR="00C80BDC" w:rsidRDefault="00C80BDC">
      <w:pPr>
        <w:spacing w:after="0" w:line="240" w:lineRule="auto"/>
      </w:pPr>
      <w:r>
        <w:separator/>
      </w:r>
    </w:p>
  </w:footnote>
  <w:footnote w:type="continuationSeparator" w:id="0">
    <w:p w14:paraId="33F0AF43" w14:textId="77777777" w:rsidR="00C80BDC" w:rsidRDefault="00C80B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56120" w14:textId="77777777" w:rsidR="00435364" w:rsidRDefault="00435364">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EF51" w14:textId="77777777" w:rsidR="00B56D80" w:rsidRDefault="00BA654D">
    <w:pPr>
      <w:pStyle w:val="lfej"/>
    </w:pPr>
    <w:r>
      <w:rPr>
        <w:noProof/>
      </w:rPr>
      <w:drawing>
        <wp:inline distT="0" distB="0" distL="0" distR="0" wp14:anchorId="2EC4E421" wp14:editId="52708501">
          <wp:extent cx="1657350" cy="1152525"/>
          <wp:effectExtent l="0" t="0" r="0" b="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pic:cNvPicPr>
                    <a:picLocks noChangeAspect="1" noChangeArrowheads="1"/>
                  </pic:cNvPicPr>
                </pic:nvPicPr>
                <pic:blipFill>
                  <a:blip r:embed="rId1"/>
                  <a:stretch>
                    <a:fillRect/>
                  </a:stretch>
                </pic:blipFill>
                <pic:spPr bwMode="auto">
                  <a:xfrm>
                    <a:off x="0" y="0"/>
                    <a:ext cx="1657350" cy="1152525"/>
                  </a:xfrm>
                  <a:prstGeom prst="rect">
                    <a:avLst/>
                  </a:prstGeom>
                </pic:spPr>
              </pic:pic>
            </a:graphicData>
          </a:graphic>
        </wp:inline>
      </w:drawing>
    </w:r>
  </w:p>
  <w:p w14:paraId="68AE9B10" w14:textId="77777777" w:rsidR="00B56D80" w:rsidRDefault="00B56D80">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5D897" w14:textId="77777777" w:rsidR="00435364" w:rsidRDefault="00435364">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80"/>
    <w:rsid w:val="0016604A"/>
    <w:rsid w:val="002D7B8E"/>
    <w:rsid w:val="002F7FCC"/>
    <w:rsid w:val="003903D2"/>
    <w:rsid w:val="00435364"/>
    <w:rsid w:val="004838DA"/>
    <w:rsid w:val="004E1E5C"/>
    <w:rsid w:val="0052127A"/>
    <w:rsid w:val="005570B5"/>
    <w:rsid w:val="005867C3"/>
    <w:rsid w:val="007206E1"/>
    <w:rsid w:val="00721BDD"/>
    <w:rsid w:val="007F2489"/>
    <w:rsid w:val="00833973"/>
    <w:rsid w:val="00900804"/>
    <w:rsid w:val="0098019C"/>
    <w:rsid w:val="00A91F8B"/>
    <w:rsid w:val="00A95DDA"/>
    <w:rsid w:val="00AB7CB9"/>
    <w:rsid w:val="00B00B6F"/>
    <w:rsid w:val="00B56D80"/>
    <w:rsid w:val="00B64766"/>
    <w:rsid w:val="00B67884"/>
    <w:rsid w:val="00B7494A"/>
    <w:rsid w:val="00BA654D"/>
    <w:rsid w:val="00C660C8"/>
    <w:rsid w:val="00C80BDC"/>
    <w:rsid w:val="00E004F6"/>
    <w:rsid w:val="00E17C15"/>
    <w:rsid w:val="00F95F58"/>
    <w:rsid w:val="00FD45A4"/>
    <w:rsid w:val="00FF08B9"/>
    <w:rsid w:val="00FF664D"/>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57978"/>
  <w15:docId w15:val="{7B130341-8981-468D-96A5-41ABB1443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after="160" w:line="259"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BuborkszvegChar">
    <w:name w:val="Buborékszöveg Char"/>
    <w:basedOn w:val="Bekezdsalapbettpusa"/>
    <w:link w:val="Buborkszveg"/>
    <w:uiPriority w:val="99"/>
    <w:semiHidden/>
    <w:qFormat/>
    <w:rsid w:val="004A22B6"/>
    <w:rPr>
      <w:rFonts w:ascii="Segoe UI" w:hAnsi="Segoe UI" w:cs="Segoe UI"/>
      <w:sz w:val="18"/>
      <w:szCs w:val="18"/>
    </w:rPr>
  </w:style>
  <w:style w:type="character" w:customStyle="1" w:styleId="lfejChar">
    <w:name w:val="Élőfej Char"/>
    <w:basedOn w:val="Bekezdsalapbettpusa"/>
    <w:uiPriority w:val="99"/>
    <w:qFormat/>
    <w:rsid w:val="00741EFF"/>
  </w:style>
  <w:style w:type="character" w:customStyle="1" w:styleId="llbChar">
    <w:name w:val="Élőláb Char"/>
    <w:basedOn w:val="Bekezdsalapbettpusa"/>
    <w:uiPriority w:val="99"/>
    <w:qFormat/>
    <w:rsid w:val="00741EFF"/>
  </w:style>
  <w:style w:type="character" w:customStyle="1" w:styleId="Internet-hivatkozs">
    <w:name w:val="Internet-hivatkozás"/>
    <w:basedOn w:val="Bekezdsalapbettpusa"/>
    <w:uiPriority w:val="99"/>
    <w:unhideWhenUsed/>
    <w:rsid w:val="002B71EC"/>
    <w:rPr>
      <w:color w:val="0563C1" w:themeColor="hyperlink"/>
      <w:u w:val="single"/>
    </w:rPr>
  </w:style>
  <w:style w:type="character" w:styleId="Jegyzethivatkozs">
    <w:name w:val="annotation reference"/>
    <w:basedOn w:val="Bekezdsalapbettpusa"/>
    <w:uiPriority w:val="99"/>
    <w:semiHidden/>
    <w:unhideWhenUsed/>
    <w:qFormat/>
    <w:rsid w:val="00730BB7"/>
    <w:rPr>
      <w:sz w:val="16"/>
      <w:szCs w:val="16"/>
    </w:rPr>
  </w:style>
  <w:style w:type="character" w:customStyle="1" w:styleId="JegyzetszvegChar">
    <w:name w:val="Jegyzetszöveg Char"/>
    <w:basedOn w:val="Bekezdsalapbettpusa"/>
    <w:link w:val="Jegyzetszveg"/>
    <w:uiPriority w:val="99"/>
    <w:semiHidden/>
    <w:qFormat/>
    <w:rsid w:val="00730BB7"/>
    <w:rPr>
      <w:sz w:val="20"/>
      <w:szCs w:val="20"/>
    </w:rPr>
  </w:style>
  <w:style w:type="character" w:customStyle="1" w:styleId="MegjegyzstrgyaChar">
    <w:name w:val="Megjegyzés tárgya Char"/>
    <w:basedOn w:val="JegyzetszvegChar"/>
    <w:link w:val="Megjegyzstrgya"/>
    <w:uiPriority w:val="99"/>
    <w:semiHidden/>
    <w:qFormat/>
    <w:rsid w:val="00730BB7"/>
    <w:rPr>
      <w:b/>
      <w:bCs/>
      <w:sz w:val="20"/>
      <w:szCs w:val="20"/>
    </w:rPr>
  </w:style>
  <w:style w:type="paragraph" w:customStyle="1" w:styleId="Cmsor">
    <w:name w:val="Címsor"/>
    <w:basedOn w:val="Norml"/>
    <w:next w:val="Szvegtrzs"/>
    <w:qFormat/>
    <w:pPr>
      <w:keepNext/>
      <w:spacing w:before="240" w:after="120"/>
    </w:pPr>
    <w:rPr>
      <w:rFonts w:ascii="Liberation Sans" w:eastAsia="Microsoft YaHei" w:hAnsi="Liberation Sans" w:cs="Arial"/>
      <w:sz w:val="28"/>
      <w:szCs w:val="28"/>
    </w:rPr>
  </w:style>
  <w:style w:type="paragraph" w:styleId="Szvegtrzs">
    <w:name w:val="Body Text"/>
    <w:basedOn w:val="Norml"/>
    <w:pPr>
      <w:spacing w:after="140" w:line="276" w:lineRule="auto"/>
    </w:pPr>
  </w:style>
  <w:style w:type="paragraph" w:styleId="Lista">
    <w:name w:val="List"/>
    <w:basedOn w:val="Szvegtrzs"/>
    <w:rPr>
      <w:rFonts w:cs="Arial"/>
    </w:rPr>
  </w:style>
  <w:style w:type="paragraph" w:styleId="Kpalrs">
    <w:name w:val="caption"/>
    <w:basedOn w:val="Norml"/>
    <w:qFormat/>
    <w:pPr>
      <w:suppressLineNumbers/>
      <w:spacing w:before="120" w:after="120"/>
    </w:pPr>
    <w:rPr>
      <w:rFonts w:cs="Arial"/>
      <w:i/>
      <w:iCs/>
      <w:sz w:val="24"/>
      <w:szCs w:val="24"/>
    </w:rPr>
  </w:style>
  <w:style w:type="paragraph" w:customStyle="1" w:styleId="Trgymutat">
    <w:name w:val="Tárgymutató"/>
    <w:basedOn w:val="Norml"/>
    <w:qFormat/>
    <w:pPr>
      <w:suppressLineNumbers/>
    </w:pPr>
    <w:rPr>
      <w:rFonts w:cs="Arial"/>
    </w:rPr>
  </w:style>
  <w:style w:type="paragraph" w:styleId="NormlWeb">
    <w:name w:val="Normal (Web)"/>
    <w:basedOn w:val="Norml"/>
    <w:uiPriority w:val="99"/>
    <w:semiHidden/>
    <w:unhideWhenUsed/>
    <w:qFormat/>
    <w:rsid w:val="004A22B6"/>
    <w:pPr>
      <w:spacing w:after="0" w:line="240" w:lineRule="auto"/>
    </w:pPr>
    <w:rPr>
      <w:rFonts w:ascii="Calibri" w:hAnsi="Calibri" w:cs="Calibri"/>
      <w:lang w:eastAsia="hu-HU"/>
    </w:rPr>
  </w:style>
  <w:style w:type="paragraph" w:styleId="Buborkszveg">
    <w:name w:val="Balloon Text"/>
    <w:basedOn w:val="Norml"/>
    <w:link w:val="BuborkszvegChar"/>
    <w:uiPriority w:val="99"/>
    <w:semiHidden/>
    <w:unhideWhenUsed/>
    <w:qFormat/>
    <w:rsid w:val="004A22B6"/>
    <w:pPr>
      <w:spacing w:after="0" w:line="240" w:lineRule="auto"/>
    </w:pPr>
    <w:rPr>
      <w:rFonts w:ascii="Segoe UI" w:hAnsi="Segoe UI" w:cs="Segoe UI"/>
      <w:sz w:val="18"/>
      <w:szCs w:val="18"/>
    </w:rPr>
  </w:style>
  <w:style w:type="paragraph" w:customStyle="1" w:styleId="lfejsllb">
    <w:name w:val="Élőfej és élőláb"/>
    <w:basedOn w:val="Norml"/>
    <w:qFormat/>
  </w:style>
  <w:style w:type="paragraph" w:styleId="lfej">
    <w:name w:val="header"/>
    <w:basedOn w:val="Norml"/>
    <w:uiPriority w:val="99"/>
    <w:unhideWhenUsed/>
    <w:rsid w:val="00741EFF"/>
    <w:pPr>
      <w:tabs>
        <w:tab w:val="center" w:pos="4536"/>
        <w:tab w:val="right" w:pos="9072"/>
      </w:tabs>
      <w:spacing w:after="0" w:line="240" w:lineRule="auto"/>
    </w:pPr>
  </w:style>
  <w:style w:type="paragraph" w:styleId="llb">
    <w:name w:val="footer"/>
    <w:basedOn w:val="Norml"/>
    <w:uiPriority w:val="99"/>
    <w:unhideWhenUsed/>
    <w:rsid w:val="00741EFF"/>
    <w:pPr>
      <w:tabs>
        <w:tab w:val="center" w:pos="4536"/>
        <w:tab w:val="right" w:pos="9072"/>
      </w:tabs>
      <w:spacing w:after="0" w:line="240" w:lineRule="auto"/>
    </w:pPr>
  </w:style>
  <w:style w:type="paragraph" w:styleId="Jegyzetszveg">
    <w:name w:val="annotation text"/>
    <w:basedOn w:val="Norml"/>
    <w:link w:val="JegyzetszvegChar"/>
    <w:uiPriority w:val="99"/>
    <w:semiHidden/>
    <w:unhideWhenUsed/>
    <w:qFormat/>
    <w:rsid w:val="00730BB7"/>
    <w:pPr>
      <w:spacing w:line="240" w:lineRule="auto"/>
    </w:pPr>
    <w:rPr>
      <w:sz w:val="20"/>
      <w:szCs w:val="20"/>
    </w:rPr>
  </w:style>
  <w:style w:type="paragraph" w:styleId="Megjegyzstrgya">
    <w:name w:val="annotation subject"/>
    <w:basedOn w:val="Jegyzetszveg"/>
    <w:next w:val="Jegyzetszveg"/>
    <w:link w:val="MegjegyzstrgyaChar"/>
    <w:uiPriority w:val="99"/>
    <w:semiHidden/>
    <w:unhideWhenUsed/>
    <w:qFormat/>
    <w:rsid w:val="00730BB7"/>
    <w:rPr>
      <w:b/>
      <w:bCs/>
    </w:rPr>
  </w:style>
  <w:style w:type="paragraph" w:customStyle="1" w:styleId="paragraph">
    <w:name w:val="paragraph"/>
    <w:basedOn w:val="Norml"/>
    <w:rsid w:val="00B64766"/>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normaltextrun">
    <w:name w:val="normaltextrun"/>
    <w:basedOn w:val="Bekezdsalapbettpusa"/>
    <w:rsid w:val="00B64766"/>
  </w:style>
  <w:style w:type="character" w:customStyle="1" w:styleId="eop">
    <w:name w:val="eop"/>
    <w:basedOn w:val="Bekezdsalapbettpusa"/>
    <w:rsid w:val="00B64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onda.judit@nn.hu"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879</Words>
  <Characters>6066</Characters>
  <Application>Microsoft Office Word</Application>
  <DocSecurity>0</DocSecurity>
  <Lines>50</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Hengl Kriszta</dc:creator>
  <dc:description/>
  <cp:lastModifiedBy>Hengl Kriszta</cp:lastModifiedBy>
  <cp:revision>3</cp:revision>
  <dcterms:created xsi:type="dcterms:W3CDTF">2020-12-08T17:36:00Z</dcterms:created>
  <dcterms:modified xsi:type="dcterms:W3CDTF">2020-12-08T17:37:00Z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